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ED62" w14:textId="77777777" w:rsidR="00B05C57" w:rsidRDefault="00B05C57"/>
    <w:p w14:paraId="03DF7C4E" w14:textId="77777777" w:rsidR="005976B1" w:rsidRDefault="005976B1"/>
    <w:p w14:paraId="2FB07C8D" w14:textId="77777777" w:rsidR="00B05C57" w:rsidRDefault="00B05C57"/>
    <w:p w14:paraId="20A6FA40" w14:textId="77777777" w:rsidR="00995586" w:rsidRPr="00725F10" w:rsidRDefault="00F66EA5" w:rsidP="00C21B39">
      <w:pPr>
        <w:pBdr>
          <w:top w:val="single" w:sz="4" w:space="1" w:color="002060"/>
          <w:left w:val="single" w:sz="4" w:space="4" w:color="002060"/>
          <w:bottom w:val="single" w:sz="4" w:space="1" w:color="002060"/>
          <w:right w:val="single" w:sz="4" w:space="4" w:color="002060"/>
        </w:pBdr>
        <w:spacing w:line="240" w:lineRule="auto"/>
        <w:jc w:val="center"/>
        <w:rPr>
          <w:b/>
          <w:spacing w:val="30"/>
          <w:sz w:val="28"/>
          <w:szCs w:val="28"/>
        </w:rPr>
      </w:pPr>
      <w:r w:rsidRPr="00725F10">
        <w:rPr>
          <w:b/>
          <w:spacing w:val="30"/>
          <w:sz w:val="28"/>
          <w:szCs w:val="28"/>
        </w:rPr>
        <w:t xml:space="preserve">DESCRIPTION ET </w:t>
      </w:r>
      <w:r w:rsidR="00995586" w:rsidRPr="00725F10">
        <w:rPr>
          <w:b/>
          <w:spacing w:val="30"/>
          <w:sz w:val="28"/>
          <w:szCs w:val="28"/>
        </w:rPr>
        <w:t xml:space="preserve">REGLEMENT </w:t>
      </w:r>
      <w:r w:rsidRPr="00725F10">
        <w:rPr>
          <w:b/>
          <w:spacing w:val="30"/>
          <w:sz w:val="28"/>
          <w:szCs w:val="28"/>
        </w:rPr>
        <w:t>DE LA LOCATION</w:t>
      </w:r>
      <w:r w:rsidR="00995586" w:rsidRPr="00725F10">
        <w:rPr>
          <w:b/>
          <w:spacing w:val="30"/>
          <w:sz w:val="28"/>
          <w:szCs w:val="28"/>
        </w:rPr>
        <w:t xml:space="preserve"> </w:t>
      </w:r>
    </w:p>
    <w:p w14:paraId="40DB3899" w14:textId="77777777" w:rsidR="00DB789A" w:rsidRPr="00725F10" w:rsidRDefault="008A4111" w:rsidP="00C21B39">
      <w:pPr>
        <w:pBdr>
          <w:top w:val="single" w:sz="4" w:space="1" w:color="002060"/>
          <w:left w:val="single" w:sz="4" w:space="4" w:color="002060"/>
          <w:bottom w:val="single" w:sz="4" w:space="1" w:color="002060"/>
          <w:right w:val="single" w:sz="4" w:space="4" w:color="002060"/>
        </w:pBdr>
        <w:spacing w:line="240" w:lineRule="auto"/>
        <w:jc w:val="center"/>
        <w:rPr>
          <w:b/>
          <w:spacing w:val="30"/>
          <w:sz w:val="28"/>
          <w:szCs w:val="28"/>
        </w:rPr>
      </w:pPr>
      <w:r w:rsidRPr="00725F10">
        <w:rPr>
          <w:b/>
          <w:spacing w:val="30"/>
          <w:sz w:val="28"/>
          <w:szCs w:val="28"/>
        </w:rPr>
        <w:t xml:space="preserve"> DE LA </w:t>
      </w:r>
      <w:r w:rsidR="00EC78B7" w:rsidRPr="00725F10">
        <w:rPr>
          <w:b/>
          <w:spacing w:val="30"/>
          <w:sz w:val="28"/>
          <w:szCs w:val="28"/>
        </w:rPr>
        <w:t>SALLE DES FÊTES</w:t>
      </w:r>
      <w:r w:rsidR="009256EB" w:rsidRPr="00725F10">
        <w:rPr>
          <w:b/>
          <w:spacing w:val="30"/>
          <w:sz w:val="28"/>
          <w:szCs w:val="28"/>
        </w:rPr>
        <w:t xml:space="preserve"> </w:t>
      </w:r>
      <w:r w:rsidR="00995586" w:rsidRPr="00725F10">
        <w:rPr>
          <w:b/>
          <w:spacing w:val="30"/>
          <w:sz w:val="28"/>
          <w:szCs w:val="28"/>
        </w:rPr>
        <w:t xml:space="preserve">DE </w:t>
      </w:r>
      <w:r w:rsidR="00EC78B7" w:rsidRPr="00725F10">
        <w:rPr>
          <w:b/>
          <w:spacing w:val="30"/>
          <w:sz w:val="28"/>
          <w:szCs w:val="28"/>
        </w:rPr>
        <w:t>BREUILPONT</w:t>
      </w:r>
    </w:p>
    <w:p w14:paraId="35172D22" w14:textId="77777777" w:rsidR="009B4260" w:rsidRDefault="009B4260" w:rsidP="009952F8"/>
    <w:p w14:paraId="552B4C3D" w14:textId="77777777" w:rsidR="00085F08" w:rsidRDefault="00085F08" w:rsidP="00EC78B7">
      <w:pPr>
        <w:jc w:val="left"/>
      </w:pPr>
    </w:p>
    <w:p w14:paraId="7918A6A9" w14:textId="77777777" w:rsidR="004A31A7" w:rsidRPr="00B00554" w:rsidRDefault="009E6049" w:rsidP="00B00554">
      <w:pPr>
        <w:pBdr>
          <w:top w:val="single" w:sz="4" w:space="1" w:color="auto"/>
          <w:left w:val="single" w:sz="4" w:space="4" w:color="auto"/>
          <w:bottom w:val="single" w:sz="4" w:space="1" w:color="auto"/>
          <w:right w:val="single" w:sz="4" w:space="4" w:color="auto"/>
        </w:pBdr>
        <w:jc w:val="left"/>
        <w:rPr>
          <w:b/>
          <w:sz w:val="28"/>
          <w:szCs w:val="28"/>
        </w:rPr>
      </w:pPr>
      <w:r>
        <w:rPr>
          <w:b/>
          <w:sz w:val="28"/>
          <w:szCs w:val="28"/>
        </w:rPr>
        <w:t>UTILISATION DE LA SALLE</w:t>
      </w:r>
    </w:p>
    <w:p w14:paraId="41BE8DD1" w14:textId="77777777" w:rsidR="004A31A7" w:rsidRDefault="004A31A7" w:rsidP="00EC78B7">
      <w:pPr>
        <w:jc w:val="left"/>
      </w:pPr>
    </w:p>
    <w:p w14:paraId="46535E79" w14:textId="77777777" w:rsidR="004A31A7" w:rsidRDefault="009E6049" w:rsidP="009E6049">
      <w:pPr>
        <w:pStyle w:val="Paragraphedeliste"/>
        <w:numPr>
          <w:ilvl w:val="0"/>
          <w:numId w:val="10"/>
        </w:numPr>
      </w:pPr>
      <w:r>
        <w:t xml:space="preserve">La salle des fêtes est la </w:t>
      </w:r>
      <w:r w:rsidR="004A31A7">
        <w:t>proprié</w:t>
      </w:r>
      <w:r>
        <w:t>té de la Commune de Breuilpont.</w:t>
      </w:r>
    </w:p>
    <w:p w14:paraId="075C0FBE" w14:textId="77777777" w:rsidR="009E6049" w:rsidRDefault="009E6049" w:rsidP="009E6049">
      <w:pPr>
        <w:ind w:left="360"/>
      </w:pPr>
      <w:r>
        <w:t xml:space="preserve">Sa capacité maximum d’utilisation est de </w:t>
      </w:r>
      <w:r w:rsidR="00313D88">
        <w:t>80</w:t>
      </w:r>
      <w:r>
        <w:t xml:space="preserve"> places assises</w:t>
      </w:r>
      <w:r w:rsidR="00313D88">
        <w:t xml:space="preserve"> pour un repas</w:t>
      </w:r>
      <w:r w:rsidR="00E50AE3">
        <w:t xml:space="preserve"> </w:t>
      </w:r>
      <w:r w:rsidR="00E50F87" w:rsidRPr="00E50AE3">
        <w:t>ou</w:t>
      </w:r>
      <w:r w:rsidR="00E50AE3">
        <w:t xml:space="preserve"> </w:t>
      </w:r>
      <w:r w:rsidR="00313D88">
        <w:t xml:space="preserve">100 personnes </w:t>
      </w:r>
      <w:r>
        <w:t>debout.</w:t>
      </w:r>
    </w:p>
    <w:p w14:paraId="71D49FF2" w14:textId="77777777" w:rsidR="004A31A7" w:rsidRDefault="004A31A7" w:rsidP="009E6049">
      <w:pPr>
        <w:spacing w:line="120" w:lineRule="auto"/>
      </w:pPr>
    </w:p>
    <w:p w14:paraId="05090266" w14:textId="77777777" w:rsidR="005D64E0" w:rsidRDefault="004A31A7" w:rsidP="00E50F87">
      <w:pPr>
        <w:pStyle w:val="Paragraphedeliste"/>
        <w:numPr>
          <w:ilvl w:val="0"/>
          <w:numId w:val="10"/>
        </w:numPr>
      </w:pPr>
      <w:r>
        <w:t>Sous réserve de disponibilité, la mise à disposition de la salle est accordée en priorité aux associations de BREUILPONT, déclarées en Préfecture (loi 1901) et reconnues, ainsi qu’aux particuliers de Breuilpont. Ces priorités éteintes, la location pourra être attribuée à des associations ou personnes extérieures.</w:t>
      </w:r>
    </w:p>
    <w:p w14:paraId="45ADC3B8" w14:textId="77777777" w:rsidR="009E6049" w:rsidRDefault="009E6049" w:rsidP="00E50F87">
      <w:pPr>
        <w:spacing w:line="120" w:lineRule="auto"/>
      </w:pPr>
    </w:p>
    <w:p w14:paraId="363A3A51" w14:textId="77777777" w:rsidR="00F935FA" w:rsidRDefault="009E6049" w:rsidP="00E50F87">
      <w:pPr>
        <w:pStyle w:val="Paragraphedeliste"/>
        <w:numPr>
          <w:ilvl w:val="0"/>
          <w:numId w:val="10"/>
        </w:numPr>
        <w:spacing w:line="240" w:lineRule="auto"/>
        <w:ind w:left="357" w:hanging="357"/>
      </w:pPr>
      <w:r w:rsidRPr="009B4260">
        <w:rPr>
          <w:u w:val="single"/>
        </w:rPr>
        <w:t>La location de cette salle est subordonnée</w:t>
      </w:r>
      <w:r>
        <w:t> :</w:t>
      </w:r>
    </w:p>
    <w:p w14:paraId="72DC1269" w14:textId="77777777" w:rsidR="009E6049" w:rsidRDefault="00FA1192" w:rsidP="00E50F87">
      <w:pPr>
        <w:pStyle w:val="Paragraphedeliste"/>
        <w:numPr>
          <w:ilvl w:val="0"/>
          <w:numId w:val="11"/>
        </w:numPr>
      </w:pPr>
      <w:r>
        <w:t>A une inscription a</w:t>
      </w:r>
      <w:r w:rsidR="000903AA">
        <w:t>uprès de Madame Dureau</w:t>
      </w:r>
    </w:p>
    <w:p w14:paraId="7FBB2FF1" w14:textId="77777777" w:rsidR="00FA1192" w:rsidRDefault="00FA1192" w:rsidP="00E50F87">
      <w:pPr>
        <w:pStyle w:val="Paragraphedeliste"/>
        <w:numPr>
          <w:ilvl w:val="0"/>
          <w:numId w:val="11"/>
        </w:numPr>
      </w:pPr>
      <w:r>
        <w:t>A l’acceptation et à la signature du contr</w:t>
      </w:r>
      <w:r w:rsidR="00F50D7E">
        <w:t>at de location annexé à la présente.</w:t>
      </w:r>
    </w:p>
    <w:p w14:paraId="4B2B1CAC" w14:textId="1CDD2CB5" w:rsidR="00FA1192" w:rsidRDefault="00FA1192" w:rsidP="00E50F87">
      <w:pPr>
        <w:pStyle w:val="Paragraphedeliste"/>
        <w:numPr>
          <w:ilvl w:val="0"/>
          <w:numId w:val="11"/>
        </w:numPr>
        <w:ind w:left="567" w:hanging="210"/>
      </w:pPr>
      <w:r>
        <w:t xml:space="preserve">Pour les particuliers, au règlement par chèque du montant de la location, ainsi qu’au dépôt </w:t>
      </w:r>
      <w:r w:rsidRPr="00E50AE3">
        <w:t>d</w:t>
      </w:r>
      <w:r w:rsidR="00E50F87" w:rsidRPr="00E50AE3">
        <w:t>e</w:t>
      </w:r>
      <w:r w:rsidR="002E571A">
        <w:rPr>
          <w:b/>
          <w:color w:val="FF0000"/>
        </w:rPr>
        <w:t xml:space="preserve"> </w:t>
      </w:r>
      <w:r w:rsidR="00E50F87" w:rsidRPr="00E50AE3">
        <w:t xml:space="preserve">deux </w:t>
      </w:r>
      <w:r w:rsidRPr="00E50AE3">
        <w:t>chèque</w:t>
      </w:r>
      <w:r w:rsidR="00E50F87" w:rsidRPr="00E50AE3">
        <w:t>s</w:t>
      </w:r>
      <w:r>
        <w:t xml:space="preserve"> de caution, ces derniers à l’ordre du Trésor Public</w:t>
      </w:r>
      <w:r w:rsidR="00FA6293">
        <w:t xml:space="preserve"> et à la remise de la police d’assurance responsabilité civile. </w:t>
      </w:r>
    </w:p>
    <w:p w14:paraId="4FF7D085" w14:textId="77777777" w:rsidR="00FA1192" w:rsidRDefault="00FA1192" w:rsidP="00E50F87"/>
    <w:p w14:paraId="71075694" w14:textId="77777777" w:rsidR="009B4260" w:rsidRDefault="009B4260" w:rsidP="00E50F87"/>
    <w:p w14:paraId="41916AEB" w14:textId="77777777" w:rsidR="00FA1192" w:rsidRPr="00EE1C93" w:rsidRDefault="00FA1192" w:rsidP="00E50F87">
      <w:pPr>
        <w:pBdr>
          <w:top w:val="single" w:sz="4" w:space="1" w:color="auto"/>
          <w:left w:val="single" w:sz="4" w:space="4" w:color="auto"/>
          <w:bottom w:val="single" w:sz="4" w:space="1" w:color="auto"/>
          <w:right w:val="single" w:sz="4" w:space="4" w:color="auto"/>
        </w:pBdr>
        <w:rPr>
          <w:b/>
          <w:sz w:val="28"/>
          <w:szCs w:val="28"/>
        </w:rPr>
      </w:pPr>
      <w:r w:rsidRPr="00EE1C93">
        <w:rPr>
          <w:b/>
          <w:sz w:val="28"/>
          <w:szCs w:val="28"/>
        </w:rPr>
        <w:t>DESCRIPTION DES LOCAUX</w:t>
      </w:r>
    </w:p>
    <w:p w14:paraId="02BF9CA8" w14:textId="77777777" w:rsidR="00FA1192" w:rsidRDefault="00FA1192" w:rsidP="00E50F87">
      <w:pPr>
        <w:spacing w:line="120" w:lineRule="auto"/>
      </w:pPr>
    </w:p>
    <w:p w14:paraId="0BE97FFF" w14:textId="77777777" w:rsidR="00FA1192" w:rsidRDefault="00FA1192" w:rsidP="00E50F87">
      <w:pPr>
        <w:spacing w:line="120" w:lineRule="auto"/>
      </w:pPr>
    </w:p>
    <w:p w14:paraId="17E01E80" w14:textId="77777777" w:rsidR="005B1971" w:rsidRDefault="005B1971" w:rsidP="00E50F87">
      <w:pPr>
        <w:pStyle w:val="Paragraphedeliste"/>
        <w:numPr>
          <w:ilvl w:val="0"/>
          <w:numId w:val="14"/>
        </w:numPr>
      </w:pPr>
      <w:r>
        <w:t>Une salle avec sanitaires et hall d’entrée</w:t>
      </w:r>
      <w:r w:rsidR="00E50F87">
        <w:t>.</w:t>
      </w:r>
    </w:p>
    <w:p w14:paraId="0BFEDC33" w14:textId="77777777" w:rsidR="008A4111" w:rsidRDefault="005B1971" w:rsidP="00E50F87">
      <w:pPr>
        <w:pStyle w:val="Paragraphedeliste"/>
        <w:numPr>
          <w:ilvl w:val="0"/>
          <w:numId w:val="14"/>
        </w:numPr>
      </w:pPr>
      <w:r>
        <w:t xml:space="preserve">Une cuisine comportant 2 pièces équipée de : 1 évier inox 2 bacs, 1 plaque électrique (2 feux), 1 armoire chauffante, </w:t>
      </w:r>
      <w:r w:rsidR="00DA3728">
        <w:t xml:space="preserve">1 </w:t>
      </w:r>
      <w:r w:rsidR="00D7624A">
        <w:t>lave-vaisselle</w:t>
      </w:r>
      <w:r w:rsidR="00DA3728">
        <w:t xml:space="preserve">, </w:t>
      </w:r>
      <w:r w:rsidR="008A4111">
        <w:t xml:space="preserve">1 desserte alu, </w:t>
      </w:r>
      <w:r w:rsidR="003F1D76">
        <w:t xml:space="preserve">2 </w:t>
      </w:r>
      <w:r>
        <w:t>réfrigérateur</w:t>
      </w:r>
      <w:r w:rsidR="008A4111">
        <w:t>s, 1 poubelle</w:t>
      </w:r>
      <w:r w:rsidR="00E50F87">
        <w:t>.</w:t>
      </w:r>
    </w:p>
    <w:p w14:paraId="4B525499" w14:textId="77777777" w:rsidR="005B1971" w:rsidRDefault="009952F8" w:rsidP="00E50F87">
      <w:pPr>
        <w:pStyle w:val="Paragraphedeliste"/>
        <w:numPr>
          <w:ilvl w:val="0"/>
          <w:numId w:val="14"/>
        </w:numPr>
      </w:pPr>
      <w:r>
        <w:t xml:space="preserve">20 tables </w:t>
      </w:r>
      <w:r w:rsidR="005121E2">
        <w:t>pliantes,</w:t>
      </w:r>
      <w:r w:rsidR="00446136">
        <w:t xml:space="preserve"> </w:t>
      </w:r>
      <w:r w:rsidR="008A4111">
        <w:t xml:space="preserve">140 </w:t>
      </w:r>
      <w:r w:rsidR="005B1971">
        <w:t>Chaises</w:t>
      </w:r>
      <w:r>
        <w:t xml:space="preserve"> et un </w:t>
      </w:r>
      <w:r w:rsidR="005121E2">
        <w:t xml:space="preserve">diable. </w:t>
      </w:r>
    </w:p>
    <w:p w14:paraId="30845F64" w14:textId="77777777" w:rsidR="009B4260" w:rsidRDefault="00B16E89" w:rsidP="00E50F87">
      <w:pPr>
        <w:pStyle w:val="Paragraphedeliste"/>
        <w:numPr>
          <w:ilvl w:val="0"/>
          <w:numId w:val="14"/>
        </w:numPr>
      </w:pPr>
      <w:r>
        <w:t>Une réserve vaisselle non accessible aux occupants.</w:t>
      </w:r>
    </w:p>
    <w:p w14:paraId="614C4D67" w14:textId="77777777" w:rsidR="00FA1192" w:rsidRDefault="00FA1192" w:rsidP="00E50F87">
      <w:pPr>
        <w:spacing w:line="120" w:lineRule="auto"/>
      </w:pPr>
    </w:p>
    <w:p w14:paraId="47424C99" w14:textId="77777777" w:rsidR="00F935FA" w:rsidRDefault="00F935FA" w:rsidP="00E50F87"/>
    <w:p w14:paraId="55815DCD" w14:textId="77777777" w:rsidR="008A4111" w:rsidRDefault="008A4111" w:rsidP="00E50F87"/>
    <w:p w14:paraId="5EF8619B" w14:textId="77777777" w:rsidR="00F935FA" w:rsidRPr="00F935FA" w:rsidRDefault="00F935FA" w:rsidP="00E50F87">
      <w:pPr>
        <w:pBdr>
          <w:top w:val="single" w:sz="4" w:space="1" w:color="auto"/>
          <w:left w:val="single" w:sz="4" w:space="4" w:color="auto"/>
          <w:bottom w:val="single" w:sz="4" w:space="1" w:color="auto"/>
          <w:right w:val="single" w:sz="4" w:space="4" w:color="auto"/>
        </w:pBdr>
        <w:rPr>
          <w:b/>
          <w:sz w:val="28"/>
          <w:szCs w:val="28"/>
        </w:rPr>
      </w:pPr>
      <w:r w:rsidRPr="00F935FA">
        <w:rPr>
          <w:b/>
          <w:sz w:val="28"/>
          <w:szCs w:val="28"/>
        </w:rPr>
        <w:t>CLAUSES D’UTILISATION</w:t>
      </w:r>
    </w:p>
    <w:p w14:paraId="79C552DE" w14:textId="77777777" w:rsidR="00F935FA" w:rsidRDefault="00F935FA" w:rsidP="00E50F87"/>
    <w:p w14:paraId="22090D81" w14:textId="77777777" w:rsidR="00F935FA" w:rsidRPr="00F935FA" w:rsidRDefault="00F935FA" w:rsidP="00E50F87">
      <w:pPr>
        <w:pStyle w:val="Paragraphedeliste"/>
        <w:numPr>
          <w:ilvl w:val="0"/>
          <w:numId w:val="9"/>
        </w:numPr>
        <w:rPr>
          <w:u w:val="single"/>
        </w:rPr>
      </w:pPr>
      <w:r w:rsidRPr="00F935FA">
        <w:rPr>
          <w:u w:val="single"/>
        </w:rPr>
        <w:t>Manifestations autorisées</w:t>
      </w:r>
    </w:p>
    <w:p w14:paraId="5057D545" w14:textId="77777777" w:rsidR="00F935FA" w:rsidRDefault="00F935FA" w:rsidP="00E50F87">
      <w:pPr>
        <w:ind w:left="360"/>
      </w:pPr>
      <w:r>
        <w:t>Réunions associatives, banquets, réunions de famille, soirées et activités récréatives, activités sportives ou semi-sportives compatibles avec l’agencement de la salle.</w:t>
      </w:r>
    </w:p>
    <w:p w14:paraId="549D95E0" w14:textId="77777777" w:rsidR="00F935FA" w:rsidRDefault="00F935FA" w:rsidP="00E50F87">
      <w:pPr>
        <w:spacing w:line="120" w:lineRule="auto"/>
      </w:pPr>
    </w:p>
    <w:p w14:paraId="3C8B9C19" w14:textId="77777777" w:rsidR="00F935FA" w:rsidRPr="00F935FA" w:rsidRDefault="00F935FA" w:rsidP="00E50F87">
      <w:pPr>
        <w:pStyle w:val="Paragraphedeliste"/>
        <w:numPr>
          <w:ilvl w:val="0"/>
          <w:numId w:val="9"/>
        </w:numPr>
        <w:rPr>
          <w:u w:val="single"/>
        </w:rPr>
      </w:pPr>
      <w:r w:rsidRPr="00F935FA">
        <w:rPr>
          <w:u w:val="single"/>
        </w:rPr>
        <w:t>Manifestations interdites</w:t>
      </w:r>
    </w:p>
    <w:p w14:paraId="52F0503C" w14:textId="77777777" w:rsidR="00F935FA" w:rsidRDefault="00F935FA" w:rsidP="00E50F87">
      <w:pPr>
        <w:ind w:left="360"/>
      </w:pPr>
      <w:r>
        <w:t>Sont interdites toutes manifestations ou activités qui seraient susceptibles de troubler l’ordre public. Le Maire a toute latitude d’appréciation pour refuser la location de la salle en vertu des articles L.122.22 et suivants et L.131.1 et suivants du Code des Communes.</w:t>
      </w:r>
    </w:p>
    <w:p w14:paraId="6842EFE0" w14:textId="77777777" w:rsidR="009B4260" w:rsidRDefault="009B4260" w:rsidP="00E50F87">
      <w:pPr>
        <w:ind w:left="360"/>
      </w:pPr>
    </w:p>
    <w:p w14:paraId="6AF95BA9" w14:textId="77777777" w:rsidR="00E50F87" w:rsidRDefault="00E50F87" w:rsidP="00E50F87">
      <w:r>
        <w:br w:type="page"/>
      </w:r>
    </w:p>
    <w:p w14:paraId="7B3E42D3" w14:textId="77777777" w:rsidR="006232CA" w:rsidRDefault="006232CA" w:rsidP="00E50F87">
      <w:pPr>
        <w:pStyle w:val="Paragraphedeliste"/>
        <w:ind w:left="644"/>
        <w:rPr>
          <w:u w:val="single"/>
        </w:rPr>
      </w:pPr>
    </w:p>
    <w:p w14:paraId="1E96902A" w14:textId="77777777" w:rsidR="00313D88" w:rsidRDefault="00313D88" w:rsidP="00E50F87">
      <w:pPr>
        <w:pStyle w:val="Paragraphedeliste"/>
        <w:numPr>
          <w:ilvl w:val="0"/>
          <w:numId w:val="9"/>
        </w:numPr>
        <w:ind w:left="426" w:firstLine="0"/>
        <w:rPr>
          <w:u w:val="single"/>
        </w:rPr>
      </w:pPr>
      <w:r>
        <w:rPr>
          <w:u w:val="single"/>
        </w:rPr>
        <w:t>Documents à fournir pour la réservation</w:t>
      </w:r>
    </w:p>
    <w:p w14:paraId="11256A4F" w14:textId="77777777" w:rsidR="006232CA" w:rsidRDefault="006232CA" w:rsidP="00E50F87">
      <w:pPr>
        <w:pStyle w:val="Paragraphedeliste"/>
        <w:ind w:left="426"/>
        <w:rPr>
          <w:u w:val="single"/>
        </w:rPr>
      </w:pPr>
    </w:p>
    <w:p w14:paraId="636C2460" w14:textId="77777777" w:rsidR="007A366F" w:rsidRDefault="00313D88" w:rsidP="00E50F87">
      <w:pPr>
        <w:ind w:left="426"/>
      </w:pPr>
      <w:r w:rsidRPr="00313D88">
        <w:t xml:space="preserve">Lors de </w:t>
      </w:r>
      <w:r>
        <w:t>la réservation, l’occupant devra fournir au propriétaire</w:t>
      </w:r>
      <w:r w:rsidR="007A366F">
        <w:t> :</w:t>
      </w:r>
    </w:p>
    <w:p w14:paraId="46BC623F" w14:textId="77777777" w:rsidR="00313D88" w:rsidRPr="00D41C37" w:rsidRDefault="00313D88" w:rsidP="00E50F87">
      <w:pPr>
        <w:pStyle w:val="Paragraphedeliste"/>
        <w:numPr>
          <w:ilvl w:val="0"/>
          <w:numId w:val="16"/>
        </w:numPr>
        <w:ind w:left="426" w:firstLine="0"/>
        <w:rPr>
          <w:b/>
          <w:bCs/>
        </w:rPr>
      </w:pPr>
      <w:r w:rsidRPr="00D41C37">
        <w:rPr>
          <w:b/>
          <w:bCs/>
        </w:rPr>
        <w:t xml:space="preserve">Un chèque de caution </w:t>
      </w:r>
      <w:r w:rsidR="00E50F87" w:rsidRPr="00D41C37">
        <w:rPr>
          <w:b/>
          <w:bCs/>
        </w:rPr>
        <w:t>(mobilier/dégradation)</w:t>
      </w:r>
      <w:r w:rsidR="00E50AE3" w:rsidRPr="00D41C37">
        <w:rPr>
          <w:b/>
          <w:bCs/>
        </w:rPr>
        <w:t xml:space="preserve"> </w:t>
      </w:r>
      <w:r w:rsidRPr="00D41C37">
        <w:rPr>
          <w:b/>
          <w:bCs/>
        </w:rPr>
        <w:t>de 150 € à l’ordre du Trésor public</w:t>
      </w:r>
      <w:r w:rsidR="00CA529A" w:rsidRPr="00D41C37">
        <w:rPr>
          <w:b/>
          <w:bCs/>
        </w:rPr>
        <w:t>,</w:t>
      </w:r>
    </w:p>
    <w:p w14:paraId="4411EFE4" w14:textId="77777777" w:rsidR="00E50F87" w:rsidRPr="00D41C37" w:rsidRDefault="00E50F87" w:rsidP="00E50F87">
      <w:pPr>
        <w:pStyle w:val="Paragraphedeliste"/>
        <w:numPr>
          <w:ilvl w:val="0"/>
          <w:numId w:val="16"/>
        </w:numPr>
        <w:ind w:left="426" w:firstLine="0"/>
        <w:rPr>
          <w:b/>
          <w:bCs/>
        </w:rPr>
      </w:pPr>
      <w:r w:rsidRPr="00D41C37">
        <w:rPr>
          <w:b/>
          <w:bCs/>
        </w:rPr>
        <w:t>Un chèque de caution (nettoyage) de 50€ à l’ordre du Trésor public,</w:t>
      </w:r>
    </w:p>
    <w:p w14:paraId="7F2CD1F8" w14:textId="77777777" w:rsidR="00CA529A" w:rsidRPr="00D41C37" w:rsidRDefault="00CA529A" w:rsidP="00E50F87">
      <w:pPr>
        <w:pStyle w:val="Paragraphedeliste"/>
        <w:numPr>
          <w:ilvl w:val="0"/>
          <w:numId w:val="16"/>
        </w:numPr>
        <w:ind w:left="426" w:firstLine="0"/>
        <w:rPr>
          <w:b/>
          <w:bCs/>
        </w:rPr>
      </w:pPr>
      <w:r w:rsidRPr="00D41C37">
        <w:rPr>
          <w:b/>
          <w:bCs/>
        </w:rPr>
        <w:t>Une attestation d’assurance couvrant les risques inhérents à la location</w:t>
      </w:r>
      <w:r w:rsidR="009256EB" w:rsidRPr="00D41C37">
        <w:rPr>
          <w:b/>
          <w:bCs/>
        </w:rPr>
        <w:t>.</w:t>
      </w:r>
    </w:p>
    <w:p w14:paraId="7580169E" w14:textId="77777777" w:rsidR="007A366F" w:rsidRPr="00D41C37" w:rsidRDefault="007A366F" w:rsidP="00E50F87">
      <w:pPr>
        <w:pStyle w:val="Paragraphedeliste"/>
        <w:ind w:left="426"/>
        <w:rPr>
          <w:b/>
          <w:bCs/>
        </w:rPr>
      </w:pPr>
    </w:p>
    <w:p w14:paraId="4DF0B198" w14:textId="77777777" w:rsidR="00CA529A" w:rsidRPr="00725F10" w:rsidRDefault="00944790" w:rsidP="00E50F87">
      <w:pPr>
        <w:ind w:left="426"/>
      </w:pPr>
      <w:r w:rsidRPr="00725F10">
        <w:t xml:space="preserve">En cas de dégradation </w:t>
      </w:r>
      <w:r w:rsidR="009256EB" w:rsidRPr="00725F10">
        <w:t xml:space="preserve">d’un montant </w:t>
      </w:r>
      <w:r w:rsidRPr="00725F10">
        <w:t>inférieur à 150€ les locataires s’engagent à régler le montant exact des réparations sur présentation de facture</w:t>
      </w:r>
      <w:r w:rsidR="009256EB" w:rsidRPr="00725F10">
        <w:t>. A</w:t>
      </w:r>
      <w:r w:rsidRPr="00725F10">
        <w:t xml:space="preserve">insi le </w:t>
      </w:r>
      <w:r w:rsidR="00E50F87" w:rsidRPr="00725F10">
        <w:t>chèque</w:t>
      </w:r>
      <w:r w:rsidRPr="00725F10">
        <w:t xml:space="preserve"> de caution leur sera restitué.</w:t>
      </w:r>
    </w:p>
    <w:p w14:paraId="25D9FA59" w14:textId="77777777" w:rsidR="00CA529A" w:rsidRPr="00725F10" w:rsidRDefault="009256EB" w:rsidP="00E50F87">
      <w:pPr>
        <w:ind w:left="426"/>
      </w:pPr>
      <w:r w:rsidRPr="00725F10">
        <w:t>En cas</w:t>
      </w:r>
      <w:r w:rsidR="007A366F" w:rsidRPr="00725F10">
        <w:t xml:space="preserve"> de dégâts apparents, lors de l’inventaire et de l’état des lieux dépassant le montant provisionné, le </w:t>
      </w:r>
      <w:r w:rsidR="00E50F87" w:rsidRPr="00725F10">
        <w:t>chèque</w:t>
      </w:r>
      <w:r w:rsidR="007A366F" w:rsidRPr="00725F10">
        <w:t xml:space="preserve"> de caution ne leur sera pas remis et le locataire s’</w:t>
      </w:r>
      <w:r w:rsidRPr="00725F10">
        <w:t xml:space="preserve">engage à régler le surcout sur </w:t>
      </w:r>
      <w:r w:rsidR="007A366F" w:rsidRPr="00725F10">
        <w:t>présentation de facture.</w:t>
      </w:r>
    </w:p>
    <w:p w14:paraId="3665F1EA" w14:textId="77777777" w:rsidR="00F15B7A" w:rsidRPr="00E50AE3" w:rsidRDefault="00F15B7A" w:rsidP="00E50F87">
      <w:pPr>
        <w:ind w:left="426"/>
      </w:pPr>
      <w:r w:rsidRPr="00725F10">
        <w:t>Le chèque de caution ‘nettoyage’ vous sera restitué (par courrier) après la prochaine utilisation des tables et chaises, la vérification du bon nettoyage ne pouvant être fait</w:t>
      </w:r>
      <w:r w:rsidR="009256EB" w:rsidRPr="00725F10">
        <w:t>e</w:t>
      </w:r>
      <w:r w:rsidRPr="00725F10">
        <w:t xml:space="preserve"> à la restitution des clés, </w:t>
      </w:r>
      <w:r w:rsidR="00F2193D" w:rsidRPr="00725F10">
        <w:t>due</w:t>
      </w:r>
      <w:r w:rsidRPr="00725F10">
        <w:t xml:space="preserve"> à leur stockage dans la salle des fêtes.</w:t>
      </w:r>
    </w:p>
    <w:p w14:paraId="7FFE5FB7" w14:textId="77777777" w:rsidR="007A366F" w:rsidRDefault="007A366F" w:rsidP="00E50F87">
      <w:pPr>
        <w:ind w:left="426"/>
      </w:pPr>
    </w:p>
    <w:p w14:paraId="5CAAFB25" w14:textId="77777777" w:rsidR="00CA529A" w:rsidRDefault="0000716C" w:rsidP="00E50F87">
      <w:pPr>
        <w:pStyle w:val="Paragraphedeliste"/>
        <w:numPr>
          <w:ilvl w:val="0"/>
          <w:numId w:val="9"/>
        </w:numPr>
        <w:ind w:left="426" w:firstLine="0"/>
        <w:rPr>
          <w:u w:val="single"/>
        </w:rPr>
      </w:pPr>
      <w:r>
        <w:rPr>
          <w:u w:val="single"/>
        </w:rPr>
        <w:t>Etat des lieux, r</w:t>
      </w:r>
      <w:r w:rsidR="001E0141">
        <w:rPr>
          <w:u w:val="single"/>
        </w:rPr>
        <w:t>emise des clés.</w:t>
      </w:r>
    </w:p>
    <w:p w14:paraId="2671AA76" w14:textId="77777777" w:rsidR="006232CA" w:rsidRDefault="006232CA" w:rsidP="00E50F87">
      <w:pPr>
        <w:pStyle w:val="Paragraphedeliste"/>
        <w:ind w:left="426"/>
        <w:rPr>
          <w:u w:val="single"/>
        </w:rPr>
      </w:pPr>
    </w:p>
    <w:p w14:paraId="71A5398C" w14:textId="1CF1398A" w:rsidR="005924CD" w:rsidRPr="00725F10" w:rsidRDefault="00907F08" w:rsidP="00E50F87">
      <w:pPr>
        <w:pStyle w:val="Paragraphedeliste"/>
        <w:ind w:left="426"/>
      </w:pPr>
      <w:r w:rsidRPr="00907F08">
        <w:t xml:space="preserve">Une </w:t>
      </w:r>
      <w:r w:rsidRPr="00725F10">
        <w:t xml:space="preserve">fois le contrat </w:t>
      </w:r>
      <w:r w:rsidR="009256EB" w:rsidRPr="00725F10">
        <w:t>signé</w:t>
      </w:r>
      <w:r w:rsidRPr="00725F10">
        <w:t xml:space="preserve"> et remis à</w:t>
      </w:r>
      <w:r w:rsidR="009256EB" w:rsidRPr="00725F10">
        <w:t xml:space="preserve"> </w:t>
      </w:r>
      <w:r w:rsidR="00D83E59">
        <w:t>Madame Stéphanie Dureau</w:t>
      </w:r>
      <w:r w:rsidRPr="00725F10">
        <w:t xml:space="preserve"> l’utilisateur aura </w:t>
      </w:r>
      <w:r w:rsidR="005924CD" w:rsidRPr="00725F10">
        <w:t>à</w:t>
      </w:r>
      <w:r w:rsidRPr="00725F10">
        <w:t xml:space="preserve"> charge de prendre </w:t>
      </w:r>
      <w:r w:rsidR="00E50F87" w:rsidRPr="00725F10">
        <w:t>rendez-vous</w:t>
      </w:r>
      <w:r w:rsidR="005924CD" w:rsidRPr="00725F10">
        <w:t xml:space="preserve"> la semaine précédant</w:t>
      </w:r>
      <w:r w:rsidR="009256EB" w:rsidRPr="00725F10">
        <w:t xml:space="preserve"> </w:t>
      </w:r>
      <w:r w:rsidR="005924CD" w:rsidRPr="00725F10">
        <w:t>la location a</w:t>
      </w:r>
      <w:r w:rsidR="005924CD" w:rsidRPr="00725F10">
        <w:rPr>
          <w:rFonts w:eastAsia="Times New Roman" w:cs="Arial"/>
          <w:color w:val="000000"/>
          <w:szCs w:val="24"/>
          <w:lang w:eastAsia="fr-FR"/>
        </w:rPr>
        <w:t xml:space="preserve">u </w:t>
      </w:r>
      <w:r w:rsidR="005924CD" w:rsidRPr="00725F10">
        <w:rPr>
          <w:rFonts w:eastAsia="Times New Roman" w:cs="Arial"/>
          <w:b/>
          <w:color w:val="000000"/>
          <w:szCs w:val="24"/>
          <w:lang w:eastAsia="fr-FR"/>
        </w:rPr>
        <w:t>06.14.44.85.17</w:t>
      </w:r>
    </w:p>
    <w:p w14:paraId="6A9D910A" w14:textId="1322C6FA" w:rsidR="005924CD" w:rsidRPr="00725F10" w:rsidRDefault="005924CD" w:rsidP="00E50F87">
      <w:pPr>
        <w:pStyle w:val="Paragraphedeliste"/>
        <w:ind w:left="426"/>
      </w:pPr>
      <w:r w:rsidRPr="00725F10">
        <w:t xml:space="preserve">Pour les locations de weekend les clés pourront être </w:t>
      </w:r>
      <w:r w:rsidR="000B4824" w:rsidRPr="00725F10">
        <w:t>remises</w:t>
      </w:r>
      <w:r w:rsidRPr="00725F10">
        <w:t xml:space="preserve"> la veille </w:t>
      </w:r>
      <w:r w:rsidR="00D41C37">
        <w:t>au plus tard à 18h</w:t>
      </w:r>
    </w:p>
    <w:p w14:paraId="39D21D1A" w14:textId="77777777" w:rsidR="005121E2" w:rsidRPr="00725F10" w:rsidRDefault="005924CD" w:rsidP="00E50F87">
      <w:pPr>
        <w:pStyle w:val="Paragraphedeliste"/>
        <w:numPr>
          <w:ilvl w:val="0"/>
          <w:numId w:val="16"/>
        </w:numPr>
        <w:ind w:left="426" w:firstLine="0"/>
      </w:pPr>
      <w:r w:rsidRPr="00725F10">
        <w:t xml:space="preserve">A la remise des clés un </w:t>
      </w:r>
      <w:r w:rsidR="00907F08" w:rsidRPr="00725F10">
        <w:t>état des lieux</w:t>
      </w:r>
      <w:r w:rsidRPr="00725F10">
        <w:t xml:space="preserve"> et un</w:t>
      </w:r>
      <w:r w:rsidR="009256EB" w:rsidRPr="00725F10">
        <w:t xml:space="preserve"> </w:t>
      </w:r>
      <w:r w:rsidR="005121E2" w:rsidRPr="00725F10">
        <w:t xml:space="preserve">relevé de compteur Electricité </w:t>
      </w:r>
      <w:r w:rsidRPr="00725F10">
        <w:t>seront fait</w:t>
      </w:r>
      <w:r w:rsidR="00A76663" w:rsidRPr="00725F10">
        <w:t>s</w:t>
      </w:r>
      <w:r w:rsidR="005121E2" w:rsidRPr="00725F10">
        <w:t>.</w:t>
      </w:r>
    </w:p>
    <w:p w14:paraId="4CB33A92" w14:textId="77777777" w:rsidR="00CA529A" w:rsidRPr="00725F10" w:rsidRDefault="00CA529A" w:rsidP="00E50F87">
      <w:pPr>
        <w:pStyle w:val="Paragraphedeliste"/>
        <w:numPr>
          <w:ilvl w:val="0"/>
          <w:numId w:val="16"/>
        </w:numPr>
        <w:ind w:left="426" w:firstLine="0"/>
      </w:pPr>
      <w:r w:rsidRPr="00725F10">
        <w:t>Les clés permettant l’ouverture du hall d’entrée et des locaux loués ne seront remises qu’au (x) responsable (s) désigné (s) et inscrit</w:t>
      </w:r>
      <w:r w:rsidR="009256EB" w:rsidRPr="00725F10">
        <w:t xml:space="preserve"> (</w:t>
      </w:r>
      <w:r w:rsidRPr="00725F10">
        <w:t>s</w:t>
      </w:r>
      <w:r w:rsidR="009256EB" w:rsidRPr="00725F10">
        <w:t>)</w:t>
      </w:r>
      <w:r w:rsidRPr="00725F10">
        <w:t xml:space="preserve"> sur le contrat.</w:t>
      </w:r>
    </w:p>
    <w:p w14:paraId="12DAE1DC" w14:textId="77777777" w:rsidR="00CA529A" w:rsidRPr="00725F10" w:rsidRDefault="00CA529A" w:rsidP="00E50F87">
      <w:pPr>
        <w:pStyle w:val="Paragraphedeliste"/>
        <w:numPr>
          <w:ilvl w:val="0"/>
          <w:numId w:val="16"/>
        </w:numPr>
        <w:ind w:left="426" w:firstLine="0"/>
      </w:pPr>
      <w:r w:rsidRPr="00725F10">
        <w:t>La reproduction des clés est formellement interdite</w:t>
      </w:r>
      <w:r w:rsidR="00850966" w:rsidRPr="00725F10">
        <w:t>.</w:t>
      </w:r>
    </w:p>
    <w:p w14:paraId="72178132" w14:textId="77777777" w:rsidR="0000716C" w:rsidRPr="00725F10" w:rsidRDefault="0000716C" w:rsidP="00E50F87">
      <w:pPr>
        <w:pStyle w:val="Paragraphedeliste"/>
        <w:numPr>
          <w:ilvl w:val="0"/>
          <w:numId w:val="16"/>
        </w:numPr>
        <w:ind w:left="426" w:firstLine="0"/>
      </w:pPr>
      <w:r w:rsidRPr="00725F10">
        <w:t>Il est interdit de céder les clés à un tiers autre que l’occupant.</w:t>
      </w:r>
    </w:p>
    <w:p w14:paraId="0AC457EC" w14:textId="77777777" w:rsidR="0000716C" w:rsidRDefault="0000716C" w:rsidP="00E50F87">
      <w:pPr>
        <w:pStyle w:val="Paragraphedeliste"/>
        <w:numPr>
          <w:ilvl w:val="0"/>
          <w:numId w:val="16"/>
        </w:numPr>
        <w:ind w:left="426" w:firstLine="0"/>
      </w:pPr>
      <w:r w:rsidRPr="00725F10">
        <w:t>Il convient d’informer imméd</w:t>
      </w:r>
      <w:r w:rsidR="00A76663" w:rsidRPr="00725F10">
        <w:t>iatement le propriétaire de tous</w:t>
      </w:r>
      <w:r w:rsidRPr="00725F10">
        <w:t xml:space="preserve"> s</w:t>
      </w:r>
      <w:r w:rsidR="00A76663" w:rsidRPr="00725F10">
        <w:t>inistres et dégradations</w:t>
      </w:r>
      <w:r w:rsidRPr="00725F10">
        <w:t xml:space="preserve"> se</w:t>
      </w:r>
      <w:r w:rsidRPr="00E50AE3">
        <w:t xml:space="preserve"> </w:t>
      </w:r>
      <w:r>
        <w:t>produisant dans les locaux loués.</w:t>
      </w:r>
    </w:p>
    <w:p w14:paraId="296DBCD9" w14:textId="77777777" w:rsidR="00F50D7E" w:rsidRDefault="00F50D7E" w:rsidP="00E50F87">
      <w:pPr>
        <w:ind w:left="426"/>
      </w:pPr>
    </w:p>
    <w:p w14:paraId="71F28893" w14:textId="77777777" w:rsidR="00F50D7E" w:rsidRDefault="00C57524" w:rsidP="00E50F87">
      <w:pPr>
        <w:pStyle w:val="Paragraphedeliste"/>
        <w:numPr>
          <w:ilvl w:val="0"/>
          <w:numId w:val="9"/>
        </w:numPr>
        <w:ind w:left="426" w:firstLine="0"/>
        <w:rPr>
          <w:u w:val="single"/>
        </w:rPr>
      </w:pPr>
      <w:r>
        <w:rPr>
          <w:u w:val="single"/>
        </w:rPr>
        <w:t>Restitution des locaux</w:t>
      </w:r>
    </w:p>
    <w:p w14:paraId="006E7501" w14:textId="77777777" w:rsidR="006232CA" w:rsidRDefault="006232CA" w:rsidP="00E50F87">
      <w:pPr>
        <w:pStyle w:val="Paragraphedeliste"/>
        <w:ind w:left="426"/>
        <w:rPr>
          <w:u w:val="single"/>
        </w:rPr>
      </w:pPr>
    </w:p>
    <w:p w14:paraId="288B55BF" w14:textId="77777777" w:rsidR="00AF77D8" w:rsidRPr="00725F10" w:rsidRDefault="00AF77D8" w:rsidP="00E50F87">
      <w:pPr>
        <w:pStyle w:val="Paragraphedeliste"/>
        <w:ind w:left="426"/>
      </w:pPr>
      <w:r w:rsidRPr="00AF77D8">
        <w:t xml:space="preserve">Les clés </w:t>
      </w:r>
      <w:r w:rsidRPr="00725F10">
        <w:t>seront à restituer au plus tard le lundi suivant à 18 h.</w:t>
      </w:r>
    </w:p>
    <w:p w14:paraId="04654494" w14:textId="77777777" w:rsidR="00F50D7E" w:rsidRPr="00725F10" w:rsidRDefault="00F50D7E" w:rsidP="00E50F87">
      <w:pPr>
        <w:ind w:left="426"/>
      </w:pPr>
      <w:r w:rsidRPr="00725F10">
        <w:t>Un état des lieux</w:t>
      </w:r>
      <w:r w:rsidR="00327000" w:rsidRPr="00725F10">
        <w:t xml:space="preserve"> et le </w:t>
      </w:r>
      <w:r w:rsidR="009256EB" w:rsidRPr="00725F10">
        <w:t>r</w:t>
      </w:r>
      <w:r w:rsidR="00327000" w:rsidRPr="00725F10">
        <w:t xml:space="preserve">elevé de compteur Electricité seront </w:t>
      </w:r>
      <w:r w:rsidR="009256EB" w:rsidRPr="00725F10">
        <w:t>faits après</w:t>
      </w:r>
      <w:r w:rsidRPr="00725F10">
        <w:t xml:space="preserve"> la </w:t>
      </w:r>
      <w:r w:rsidR="008C5591" w:rsidRPr="00725F10">
        <w:t>location.</w:t>
      </w:r>
    </w:p>
    <w:p w14:paraId="3C04859F" w14:textId="77777777" w:rsidR="00F50D7E" w:rsidRPr="00725F10" w:rsidRDefault="00F50D7E" w:rsidP="00E50F87">
      <w:pPr>
        <w:pStyle w:val="Paragraphedeliste"/>
        <w:numPr>
          <w:ilvl w:val="0"/>
          <w:numId w:val="16"/>
        </w:numPr>
        <w:ind w:left="426" w:firstLine="0"/>
      </w:pPr>
      <w:r w:rsidRPr="00725F10">
        <w:t>La responsabilité civile du locataire pourra être recherchée en cas de préjudice.</w:t>
      </w:r>
    </w:p>
    <w:p w14:paraId="1486E82A" w14:textId="77777777" w:rsidR="00F50D7E" w:rsidRPr="00725F10" w:rsidRDefault="00F50D7E" w:rsidP="00E50F87">
      <w:pPr>
        <w:pStyle w:val="Paragraphedeliste"/>
        <w:numPr>
          <w:ilvl w:val="0"/>
          <w:numId w:val="16"/>
        </w:numPr>
        <w:ind w:left="426" w:firstLine="0"/>
      </w:pPr>
      <w:r w:rsidRPr="00725F10">
        <w:t xml:space="preserve">Le locataire prend en charge le mobilier et </w:t>
      </w:r>
      <w:r w:rsidR="00DA3728" w:rsidRPr="00725F10">
        <w:t>les équipements de la cuisine</w:t>
      </w:r>
      <w:r w:rsidRPr="00725F10">
        <w:t>, la vaisselle mise à disposition et en est pécuniairement responsable en cas de dégradation, casse, perte ou vol.</w:t>
      </w:r>
    </w:p>
    <w:p w14:paraId="16854251" w14:textId="77777777" w:rsidR="00F50D7E" w:rsidRPr="00725F10" w:rsidRDefault="00DA3728" w:rsidP="00E50F87">
      <w:pPr>
        <w:pStyle w:val="Paragraphedeliste"/>
        <w:numPr>
          <w:ilvl w:val="0"/>
          <w:numId w:val="16"/>
        </w:numPr>
        <w:ind w:left="426" w:firstLine="0"/>
      </w:pPr>
      <w:r w:rsidRPr="00725F10">
        <w:t xml:space="preserve">Les sols devront être </w:t>
      </w:r>
      <w:r w:rsidR="000B4824" w:rsidRPr="00725F10">
        <w:t xml:space="preserve">balayés. </w:t>
      </w:r>
      <w:r w:rsidR="003E7FD1" w:rsidRPr="00725F10">
        <w:t>Si le parquet nécessite un lessivage, il devra se faire à l’</w:t>
      </w:r>
      <w:r w:rsidR="00E50F87" w:rsidRPr="00725F10">
        <w:t>e</w:t>
      </w:r>
      <w:r w:rsidR="003E7FD1" w:rsidRPr="00725F10">
        <w:t>au sans produit lessivant.</w:t>
      </w:r>
      <w:r w:rsidR="009256EB" w:rsidRPr="00725F10">
        <w:t xml:space="preserve"> </w:t>
      </w:r>
      <w:r w:rsidR="003E7FD1" w:rsidRPr="00725F10">
        <w:t>L</w:t>
      </w:r>
      <w:r w:rsidRPr="00725F10">
        <w:t xml:space="preserve">es sanitaires seront lavés. Les équipements de la cuisine seront laissés propres et la vaisselle </w:t>
      </w:r>
      <w:r w:rsidR="00F50D7E" w:rsidRPr="00725F10">
        <w:t>mise à disposition sera rendu</w:t>
      </w:r>
      <w:r w:rsidR="00A76663" w:rsidRPr="00725F10">
        <w:t>e</w:t>
      </w:r>
      <w:r w:rsidR="00F50D7E" w:rsidRPr="00725F10">
        <w:t xml:space="preserve"> propre.</w:t>
      </w:r>
      <w:r w:rsidRPr="00725F10">
        <w:t xml:space="preserve"> Les tables et chaises devront être nettoyées et rangées dans le local réservé à cet effet.</w:t>
      </w:r>
    </w:p>
    <w:p w14:paraId="114DD39A" w14:textId="77777777" w:rsidR="00850966" w:rsidRPr="00725F10" w:rsidRDefault="00DA3728" w:rsidP="00E50F87">
      <w:pPr>
        <w:pStyle w:val="Paragraphedeliste"/>
        <w:numPr>
          <w:ilvl w:val="0"/>
          <w:numId w:val="16"/>
        </w:numPr>
        <w:ind w:left="426" w:firstLine="0"/>
      </w:pPr>
      <w:r w:rsidRPr="00725F10">
        <w:t>Tous les déchets alimentaires seront mis dans des sacs poubelles fermés et déposés dans la poubelle</w:t>
      </w:r>
      <w:r w:rsidR="00AF77D8" w:rsidRPr="00725F10">
        <w:t xml:space="preserve"> verte. </w:t>
      </w:r>
    </w:p>
    <w:p w14:paraId="71BB7AEE" w14:textId="30514746" w:rsidR="00DA3728" w:rsidRPr="00B12A41" w:rsidRDefault="00850966" w:rsidP="00E50F87">
      <w:pPr>
        <w:pStyle w:val="Paragraphedeliste"/>
        <w:numPr>
          <w:ilvl w:val="0"/>
          <w:numId w:val="16"/>
        </w:numPr>
        <w:ind w:left="426" w:firstLine="0"/>
        <w:rPr>
          <w:b/>
          <w:u w:val="single"/>
        </w:rPr>
      </w:pPr>
      <w:r w:rsidRPr="00725F10">
        <w:t>Les cartons, papiers, plastique</w:t>
      </w:r>
      <w:r w:rsidR="00DA65F0" w:rsidRPr="00725F10">
        <w:t>s</w:t>
      </w:r>
      <w:r w:rsidRPr="00725F10">
        <w:t xml:space="preserve"> devront</w:t>
      </w:r>
      <w:r>
        <w:t xml:space="preserve"> être déposés dans la poubelle jaune. </w:t>
      </w:r>
      <w:r w:rsidRPr="00B12A41">
        <w:rPr>
          <w:b/>
          <w:u w:val="single"/>
        </w:rPr>
        <w:t>Ces 2</w:t>
      </w:r>
      <w:r w:rsidR="00DA65F0" w:rsidRPr="00B12A41">
        <w:rPr>
          <w:b/>
          <w:u w:val="single"/>
        </w:rPr>
        <w:t xml:space="preserve"> </w:t>
      </w:r>
      <w:r w:rsidRPr="00B12A41">
        <w:rPr>
          <w:b/>
          <w:u w:val="single"/>
        </w:rPr>
        <w:t>poubelles étant situées dans le hall d’entrée</w:t>
      </w:r>
      <w:r w:rsidR="00DA65F0" w:rsidRPr="00B12A41">
        <w:rPr>
          <w:b/>
          <w:u w:val="single"/>
        </w:rPr>
        <w:t xml:space="preserve">, elles </w:t>
      </w:r>
      <w:r w:rsidR="00AF77D8" w:rsidRPr="00B12A41">
        <w:rPr>
          <w:b/>
          <w:u w:val="single"/>
        </w:rPr>
        <w:t>devront être sorties le dimanche soir</w:t>
      </w:r>
      <w:r w:rsidR="00D41C37">
        <w:rPr>
          <w:b/>
          <w:u w:val="single"/>
        </w:rPr>
        <w:t xml:space="preserve"> pour la poubelle</w:t>
      </w:r>
      <w:r w:rsidR="008F5D5C">
        <w:rPr>
          <w:b/>
          <w:u w:val="single"/>
        </w:rPr>
        <w:t xml:space="preserve"> </w:t>
      </w:r>
      <w:r w:rsidR="00D41C37">
        <w:rPr>
          <w:b/>
          <w:u w:val="single"/>
        </w:rPr>
        <w:t xml:space="preserve">jaune (la mairie se charge de sortir mardi soir la poubelle verte). </w:t>
      </w:r>
    </w:p>
    <w:p w14:paraId="4068014F" w14:textId="77777777" w:rsidR="00DA3728" w:rsidRDefault="00850966" w:rsidP="00E50F87">
      <w:pPr>
        <w:pStyle w:val="Paragraphedeliste"/>
        <w:numPr>
          <w:ilvl w:val="0"/>
          <w:numId w:val="16"/>
        </w:numPr>
        <w:ind w:left="426" w:firstLine="0"/>
      </w:pPr>
      <w:r>
        <w:t>Les bouteilles en verre devront être emmenées ou déposées dans le container réservé à cet effet près du passage à niveau.</w:t>
      </w:r>
    </w:p>
    <w:p w14:paraId="71070F7C" w14:textId="77777777" w:rsidR="00CA529A" w:rsidRDefault="00AF77D8" w:rsidP="00F03E0A">
      <w:pPr>
        <w:pStyle w:val="Paragraphedeliste"/>
        <w:numPr>
          <w:ilvl w:val="0"/>
          <w:numId w:val="16"/>
        </w:numPr>
        <w:ind w:left="426" w:firstLine="0"/>
      </w:pPr>
      <w:r>
        <w:t>Les alentours de la salle (extérieurs) devront être laissés en état de propreté.</w:t>
      </w:r>
    </w:p>
    <w:p w14:paraId="36E9F571" w14:textId="77777777" w:rsidR="00E50F87" w:rsidRDefault="00E50F87">
      <w:r>
        <w:br w:type="page"/>
      </w:r>
    </w:p>
    <w:p w14:paraId="4879D162" w14:textId="77777777" w:rsidR="006232CA" w:rsidRDefault="006232CA" w:rsidP="00D7624A"/>
    <w:p w14:paraId="04627492" w14:textId="77777777" w:rsidR="006232CA" w:rsidRPr="00313D88" w:rsidRDefault="006232CA" w:rsidP="00D7624A"/>
    <w:p w14:paraId="501EC1F5" w14:textId="77777777" w:rsidR="00C57524" w:rsidRDefault="007300EC" w:rsidP="00E50F87">
      <w:pPr>
        <w:pStyle w:val="Paragraphedeliste"/>
        <w:numPr>
          <w:ilvl w:val="0"/>
          <w:numId w:val="9"/>
        </w:numPr>
        <w:ind w:left="426" w:firstLine="0"/>
        <w:rPr>
          <w:u w:val="single"/>
        </w:rPr>
      </w:pPr>
      <w:r>
        <w:rPr>
          <w:u w:val="single"/>
        </w:rPr>
        <w:t>Règle de sécurité et niveau sonore</w:t>
      </w:r>
    </w:p>
    <w:p w14:paraId="4703A154" w14:textId="77777777" w:rsidR="006232CA" w:rsidRDefault="006232CA" w:rsidP="00E50F87">
      <w:pPr>
        <w:pStyle w:val="Paragraphedeliste"/>
        <w:ind w:left="426"/>
        <w:rPr>
          <w:u w:val="single"/>
        </w:rPr>
      </w:pPr>
    </w:p>
    <w:p w14:paraId="7150FEBC" w14:textId="77777777" w:rsidR="007300EC" w:rsidRDefault="007300EC" w:rsidP="00E50F87">
      <w:pPr>
        <w:pStyle w:val="Paragraphedeliste"/>
        <w:ind w:left="426"/>
      </w:pPr>
      <w:r w:rsidRPr="007300EC">
        <w:t>Les règles de sécurité devront être respectées</w:t>
      </w:r>
      <w:r>
        <w:t> :</w:t>
      </w:r>
    </w:p>
    <w:p w14:paraId="4B496FBA" w14:textId="77777777" w:rsidR="007300EC" w:rsidRDefault="007300EC" w:rsidP="00E50F87">
      <w:pPr>
        <w:pStyle w:val="Paragraphedeliste"/>
        <w:numPr>
          <w:ilvl w:val="0"/>
          <w:numId w:val="16"/>
        </w:numPr>
        <w:ind w:left="426" w:firstLine="0"/>
      </w:pPr>
      <w:r>
        <w:t>Veiller à préserver l’accès et l’ouverture des portes de sécurité vers l’extérieur pour garantir l’évacuation d’urg</w:t>
      </w:r>
      <w:r w:rsidR="003321F7">
        <w:t xml:space="preserve">ence et l’accès des personnels </w:t>
      </w:r>
      <w:r>
        <w:t>de secours.</w:t>
      </w:r>
    </w:p>
    <w:p w14:paraId="5B500F1B" w14:textId="77777777" w:rsidR="007300EC" w:rsidRDefault="007300EC" w:rsidP="00E50F87">
      <w:pPr>
        <w:pStyle w:val="Paragraphedeliste"/>
        <w:numPr>
          <w:ilvl w:val="0"/>
          <w:numId w:val="16"/>
        </w:numPr>
        <w:ind w:left="426" w:firstLine="0"/>
      </w:pPr>
      <w:r>
        <w:t>Il est strictement interdit de fumer dans les locaux.</w:t>
      </w:r>
    </w:p>
    <w:p w14:paraId="2960652A" w14:textId="77777777" w:rsidR="006232CA" w:rsidRDefault="007300EC" w:rsidP="00E50F87">
      <w:pPr>
        <w:pStyle w:val="Paragraphedeliste"/>
        <w:numPr>
          <w:ilvl w:val="0"/>
          <w:numId w:val="16"/>
        </w:numPr>
        <w:ind w:left="426" w:firstLine="0"/>
      </w:pPr>
      <w:r>
        <w:t xml:space="preserve">Interdiction d’introduire pétard, </w:t>
      </w:r>
      <w:r w:rsidR="006232CA">
        <w:t>fumigène</w:t>
      </w:r>
      <w:r>
        <w:t>…</w:t>
      </w:r>
    </w:p>
    <w:p w14:paraId="7215B460" w14:textId="77777777" w:rsidR="006232CA" w:rsidRDefault="007300EC" w:rsidP="00E50F87">
      <w:pPr>
        <w:ind w:left="426"/>
      </w:pPr>
      <w:r>
        <w:t xml:space="preserve">La présence du voisinage à proximité devra être prise en </w:t>
      </w:r>
      <w:r w:rsidR="006232CA">
        <w:t xml:space="preserve">compte, </w:t>
      </w:r>
      <w:r w:rsidR="006232CA" w:rsidRPr="00725F10">
        <w:t>le locataire devra respecter</w:t>
      </w:r>
      <w:r w:rsidR="003321F7" w:rsidRPr="00725F10">
        <w:t xml:space="preserve"> l</w:t>
      </w:r>
      <w:r w:rsidR="006232CA" w:rsidRPr="00725F10">
        <w:t>a tranquillité des voisins tout en maintenant les portes et les</w:t>
      </w:r>
      <w:r w:rsidR="006232CA" w:rsidRPr="00725F10">
        <w:rPr>
          <w:b/>
          <w:color w:val="FF0000"/>
        </w:rPr>
        <w:t xml:space="preserve"> </w:t>
      </w:r>
      <w:r w:rsidR="006232CA" w:rsidRPr="00725F10">
        <w:t>issu</w:t>
      </w:r>
      <w:r w:rsidR="00E50F87" w:rsidRPr="00725F10">
        <w:t>es</w:t>
      </w:r>
      <w:r w:rsidR="006232CA" w:rsidRPr="00725F10">
        <w:t xml:space="preserve"> de</w:t>
      </w:r>
      <w:r w:rsidR="003321F7" w:rsidRPr="00725F10">
        <w:t xml:space="preserve"> secours fermées. Les usagers de la </w:t>
      </w:r>
      <w:r w:rsidR="006232CA" w:rsidRPr="00725F10">
        <w:t>salle doivent s’abstenir de toutes animations extérieur</w:t>
      </w:r>
      <w:r w:rsidR="003321F7" w:rsidRPr="00725F10">
        <w:t>e</w:t>
      </w:r>
      <w:r w:rsidR="006232CA" w:rsidRPr="00725F10">
        <w:t>s et notamment sur la voie</w:t>
      </w:r>
      <w:r w:rsidR="006232CA">
        <w:t xml:space="preserve"> </w:t>
      </w:r>
      <w:r w:rsidR="006232CA" w:rsidRPr="00E50AE3">
        <w:t>publi</w:t>
      </w:r>
      <w:r w:rsidR="00E50F87" w:rsidRPr="00E50AE3">
        <w:t>que</w:t>
      </w:r>
      <w:r w:rsidR="006232CA">
        <w:t>.</w:t>
      </w:r>
    </w:p>
    <w:p w14:paraId="45B5C8F3" w14:textId="7D07FE34" w:rsidR="000B4824" w:rsidRDefault="008A4111" w:rsidP="00E50F87">
      <w:pPr>
        <w:ind w:left="426"/>
      </w:pPr>
      <w:r>
        <w:t>A partir de minuit, les sonos ou autres diffuseurs de musique seront réduits.</w:t>
      </w:r>
    </w:p>
    <w:p w14:paraId="36B01238" w14:textId="1BB7B59A" w:rsidR="00FA6293" w:rsidRDefault="00FA6293" w:rsidP="00E50F87">
      <w:pPr>
        <w:ind w:left="426"/>
      </w:pPr>
    </w:p>
    <w:p w14:paraId="69A64B42" w14:textId="32AFD8C6" w:rsidR="00FA6293" w:rsidRDefault="00FA6293" w:rsidP="00FA6293">
      <w:pPr>
        <w:pStyle w:val="Paragraphedeliste"/>
        <w:numPr>
          <w:ilvl w:val="0"/>
          <w:numId w:val="9"/>
        </w:numPr>
        <w:ind w:left="426" w:firstLine="0"/>
        <w:rPr>
          <w:u w:val="single"/>
        </w:rPr>
      </w:pPr>
      <w:r>
        <w:rPr>
          <w:u w:val="single"/>
        </w:rPr>
        <w:t>Assurances-Responsabilités</w:t>
      </w:r>
    </w:p>
    <w:p w14:paraId="4C7BE26E" w14:textId="1F1BF514" w:rsidR="00FA6293" w:rsidRPr="00FA6293" w:rsidRDefault="00FA6293" w:rsidP="00FA6293">
      <w:pPr>
        <w:pStyle w:val="Paragraphedeliste"/>
        <w:ind w:left="426"/>
        <w:rPr>
          <w:b/>
          <w:bCs/>
        </w:rPr>
      </w:pPr>
      <w:r w:rsidRPr="00FA6293">
        <w:rPr>
          <w:b/>
          <w:bCs/>
        </w:rPr>
        <w:t>Assurances</w:t>
      </w:r>
    </w:p>
    <w:p w14:paraId="47AA659C" w14:textId="77777777" w:rsidR="00FA6293" w:rsidRPr="00FA6293" w:rsidRDefault="00FA6293" w:rsidP="00FA6293">
      <w:pPr>
        <w:pStyle w:val="Paragraphedeliste"/>
        <w:numPr>
          <w:ilvl w:val="0"/>
          <w:numId w:val="16"/>
        </w:numPr>
        <w:ind w:left="426" w:firstLine="0"/>
      </w:pPr>
      <w:r w:rsidRPr="00FA6293">
        <w:t>Chaque utilisateur devra justifier d’une police d’assurance couvrant sa responsabilité civile pour les accidents corporels et matériels pouvant survenir à lui-même comme aux tiers.</w:t>
      </w:r>
    </w:p>
    <w:p w14:paraId="6F08EEBB" w14:textId="77777777" w:rsidR="00FA6293" w:rsidRPr="00FA6293" w:rsidRDefault="00FA6293" w:rsidP="00FA6293">
      <w:pPr>
        <w:pStyle w:val="Paragraphedeliste"/>
        <w:numPr>
          <w:ilvl w:val="0"/>
          <w:numId w:val="16"/>
        </w:numPr>
        <w:ind w:left="426" w:firstLine="0"/>
      </w:pPr>
      <w:r w:rsidRPr="00FA6293">
        <w:t>La municipalité est déchargée de toute responsabilité pour les accidents corporels directement liés aux activités et pouvant intervenir pendant l’utilisation de la salle ainsi que pour les dommages subis aux biens entreposés par les utilisateurs.</w:t>
      </w:r>
    </w:p>
    <w:p w14:paraId="44BB6CB3" w14:textId="77777777" w:rsidR="00FA6293" w:rsidRPr="00FA6293" w:rsidRDefault="00FA6293" w:rsidP="00FA6293">
      <w:pPr>
        <w:pStyle w:val="Paragraphedeliste"/>
        <w:numPr>
          <w:ilvl w:val="0"/>
          <w:numId w:val="16"/>
        </w:numPr>
        <w:ind w:left="426" w:firstLine="0"/>
      </w:pPr>
      <w:r w:rsidRPr="00FA6293">
        <w:t>Elle ne saurait être tenue responsable des vols commis dans l’enceinte de la salle et ses annexes. </w:t>
      </w:r>
    </w:p>
    <w:p w14:paraId="6545F71A" w14:textId="528A5FB2" w:rsidR="00FA6293" w:rsidRPr="00FA6293" w:rsidRDefault="00FA6293" w:rsidP="00FA6293">
      <w:pPr>
        <w:pStyle w:val="Paragraphedeliste"/>
        <w:ind w:left="426"/>
        <w:rPr>
          <w:b/>
          <w:bCs/>
        </w:rPr>
      </w:pPr>
      <w:r w:rsidRPr="00FA6293">
        <w:rPr>
          <w:b/>
          <w:bCs/>
        </w:rPr>
        <w:t>Responsabilités</w:t>
      </w:r>
    </w:p>
    <w:p w14:paraId="482585C0" w14:textId="77777777" w:rsidR="00FA6293" w:rsidRPr="00FA6293" w:rsidRDefault="00FA6293" w:rsidP="00FA6293">
      <w:pPr>
        <w:pStyle w:val="Paragraphedeliste"/>
        <w:numPr>
          <w:ilvl w:val="0"/>
          <w:numId w:val="16"/>
        </w:numPr>
        <w:ind w:left="426" w:firstLine="0"/>
      </w:pPr>
      <w:r w:rsidRPr="00FA6293">
        <w:t>Les utilisateurs sont responsables des dégradations qu’ils pourront occasionner à la salle ainsi qu’aux équipements mis à disposition par la mairie.</w:t>
      </w:r>
    </w:p>
    <w:p w14:paraId="6288E067" w14:textId="77777777" w:rsidR="00FA6293" w:rsidRPr="00FA6293" w:rsidRDefault="00FA6293" w:rsidP="00FA6293">
      <w:pPr>
        <w:pStyle w:val="Paragraphedeliste"/>
        <w:numPr>
          <w:ilvl w:val="0"/>
          <w:numId w:val="16"/>
        </w:numPr>
        <w:ind w:left="426" w:firstLine="0"/>
      </w:pPr>
      <w:r w:rsidRPr="00FA6293">
        <w:t>Ils devront assurer le remboursement ou la réparation des dégradations et des pertes constatées.</w:t>
      </w:r>
    </w:p>
    <w:p w14:paraId="3815BE76" w14:textId="77777777" w:rsidR="00FA6293" w:rsidRPr="00FA6293" w:rsidRDefault="00FA6293" w:rsidP="00FA6293">
      <w:pPr>
        <w:pStyle w:val="Paragraphedeliste"/>
        <w:numPr>
          <w:ilvl w:val="0"/>
          <w:numId w:val="16"/>
        </w:numPr>
        <w:ind w:left="426" w:firstLine="0"/>
      </w:pPr>
      <w:r w:rsidRPr="00FA6293">
        <w:t>Ils devront informer la mairie de tout problème de sécurité dont ils auraient connaissance, tant pour les locaux que pour le matériel mis à disposition. »</w:t>
      </w:r>
    </w:p>
    <w:p w14:paraId="3538960D" w14:textId="77777777" w:rsidR="00FA6293" w:rsidRDefault="00FA6293" w:rsidP="00FA6293">
      <w:pPr>
        <w:rPr>
          <w:rFonts w:cs="Calibri"/>
          <w:sz w:val="22"/>
        </w:rPr>
      </w:pPr>
    </w:p>
    <w:p w14:paraId="71BEA4D1" w14:textId="77777777" w:rsidR="00FA6293" w:rsidRPr="006232CA" w:rsidRDefault="00FA6293" w:rsidP="00E50F87">
      <w:pPr>
        <w:ind w:left="426"/>
      </w:pPr>
    </w:p>
    <w:p w14:paraId="69EAF8B4" w14:textId="77777777" w:rsidR="003E7FD1" w:rsidRPr="00D7624A" w:rsidRDefault="003E7FD1" w:rsidP="00E50F87">
      <w:pPr>
        <w:pStyle w:val="Paragraphedeliste"/>
        <w:ind w:left="426"/>
        <w:rPr>
          <w:rFonts w:eastAsia="Times New Roman" w:cs="Arial"/>
          <w:color w:val="000000"/>
          <w:szCs w:val="24"/>
          <w:lang w:eastAsia="fr-FR"/>
        </w:rPr>
      </w:pPr>
    </w:p>
    <w:p w14:paraId="7653F6D7" w14:textId="77777777" w:rsidR="003E7FD1" w:rsidRDefault="003E7FD1" w:rsidP="00E50F87">
      <w:pPr>
        <w:pStyle w:val="Paragraphedeliste"/>
        <w:numPr>
          <w:ilvl w:val="0"/>
          <w:numId w:val="9"/>
        </w:numPr>
        <w:ind w:left="426" w:firstLine="0"/>
      </w:pPr>
      <w:r>
        <w:rPr>
          <w:u w:val="single"/>
        </w:rPr>
        <w:t>TARIFS DE LOCATION</w:t>
      </w:r>
    </w:p>
    <w:p w14:paraId="0E319410" w14:textId="77777777" w:rsidR="003E7FD1" w:rsidRDefault="003E7FD1" w:rsidP="00E50F87">
      <w:pPr>
        <w:pStyle w:val="Paragraphedeliste"/>
        <w:ind w:left="426"/>
      </w:pPr>
    </w:p>
    <w:p w14:paraId="5A6F5B0D" w14:textId="699854F8" w:rsidR="003E7FD1" w:rsidRDefault="003E7FD1" w:rsidP="00E50F87">
      <w:pPr>
        <w:pStyle w:val="Paragraphedeliste"/>
        <w:ind w:left="426"/>
      </w:pPr>
      <w:r>
        <w:t>La salle des fêtes est mise à disposition gratuitement a</w:t>
      </w:r>
      <w:r w:rsidR="003321F7">
        <w:t xml:space="preserve">ux Associations de Breuilpont, </w:t>
      </w:r>
      <w:r>
        <w:t xml:space="preserve">cependant </w:t>
      </w:r>
      <w:r w:rsidR="00A76663" w:rsidRPr="00725F10">
        <w:t>p</w:t>
      </w:r>
      <w:r w:rsidR="00ED04A4" w:rsidRPr="00725F10">
        <w:t>our les associations hors communes, il</w:t>
      </w:r>
      <w:r w:rsidRPr="00725F10">
        <w:t xml:space="preserve"> sera demandé la </w:t>
      </w:r>
      <w:r w:rsidR="00446136" w:rsidRPr="00725F10">
        <w:t>somme forfaitaire</w:t>
      </w:r>
      <w:r w:rsidRPr="00725F10">
        <w:t xml:space="preserve"> de </w:t>
      </w:r>
      <w:r w:rsidR="008E31DF">
        <w:t>210</w:t>
      </w:r>
      <w:r w:rsidR="00ED04A4" w:rsidRPr="00725F10">
        <w:t xml:space="preserve"> </w:t>
      </w:r>
      <w:r w:rsidRPr="00725F10">
        <w:t>€</w:t>
      </w:r>
      <w:r w:rsidR="008E31DF">
        <w:t>.</w:t>
      </w:r>
    </w:p>
    <w:p w14:paraId="7D04E6F3" w14:textId="77777777" w:rsidR="00C57524" w:rsidRDefault="00C57524" w:rsidP="00E50F87">
      <w:pPr>
        <w:pStyle w:val="Paragraphedeliste"/>
        <w:ind w:left="426"/>
      </w:pPr>
    </w:p>
    <w:p w14:paraId="7B495380" w14:textId="3EA810B0" w:rsidR="00C57524" w:rsidRDefault="00C57524" w:rsidP="00E50F87">
      <w:pPr>
        <w:tabs>
          <w:tab w:val="center" w:pos="5670"/>
          <w:tab w:val="center" w:pos="7371"/>
          <w:tab w:val="center" w:pos="9072"/>
        </w:tabs>
        <w:ind w:left="426"/>
      </w:pPr>
    </w:p>
    <w:tbl>
      <w:tblPr>
        <w:tblStyle w:val="Grilledutableau"/>
        <w:tblW w:w="0" w:type="auto"/>
        <w:jc w:val="center"/>
        <w:tblLook w:val="04A0" w:firstRow="1" w:lastRow="0" w:firstColumn="1" w:lastColumn="0" w:noHBand="0" w:noVBand="1"/>
      </w:tblPr>
      <w:tblGrid>
        <w:gridCol w:w="2546"/>
        <w:gridCol w:w="1559"/>
        <w:gridCol w:w="1559"/>
        <w:gridCol w:w="1559"/>
        <w:gridCol w:w="1559"/>
      </w:tblGrid>
      <w:tr w:rsidR="00860ED2" w14:paraId="7C4A4D92" w14:textId="77777777" w:rsidTr="00860ED2">
        <w:trPr>
          <w:jc w:val="center"/>
        </w:trPr>
        <w:tc>
          <w:tcPr>
            <w:tcW w:w="2546" w:type="dxa"/>
          </w:tcPr>
          <w:p w14:paraId="5471505F" w14:textId="0A564A5D" w:rsidR="00860ED2" w:rsidRPr="00860ED2" w:rsidRDefault="00860ED2" w:rsidP="00E50F87">
            <w:pPr>
              <w:tabs>
                <w:tab w:val="center" w:pos="5670"/>
                <w:tab w:val="center" w:pos="7371"/>
                <w:tab w:val="center" w:pos="9072"/>
              </w:tabs>
              <w:rPr>
                <w:b/>
                <w:bCs/>
              </w:rPr>
            </w:pPr>
            <w:r w:rsidRPr="00860ED2">
              <w:rPr>
                <w:b/>
                <w:bCs/>
              </w:rPr>
              <w:t>TARIFS</w:t>
            </w:r>
          </w:p>
        </w:tc>
        <w:tc>
          <w:tcPr>
            <w:tcW w:w="1559" w:type="dxa"/>
          </w:tcPr>
          <w:p w14:paraId="1A251CB0" w14:textId="65018CD1" w:rsidR="00860ED2" w:rsidRDefault="00860ED2" w:rsidP="00860ED2">
            <w:pPr>
              <w:tabs>
                <w:tab w:val="center" w:pos="5670"/>
                <w:tab w:val="center" w:pos="7371"/>
                <w:tab w:val="center" w:pos="9072"/>
              </w:tabs>
              <w:jc w:val="center"/>
            </w:pPr>
            <w:r w:rsidRPr="003626B5">
              <w:rPr>
                <w:b/>
                <w:u w:val="single"/>
                <w:lang w:val="en-US"/>
              </w:rPr>
              <w:t>1</w:t>
            </w:r>
            <w:r>
              <w:rPr>
                <w:b/>
                <w:u w:val="single"/>
                <w:lang w:val="en-US"/>
              </w:rPr>
              <w:t>/2</w:t>
            </w:r>
            <w:r w:rsidRPr="003626B5">
              <w:rPr>
                <w:b/>
                <w:u w:val="single"/>
                <w:lang w:val="en-US"/>
              </w:rPr>
              <w:t xml:space="preserve"> </w:t>
            </w:r>
            <w:proofErr w:type="spellStart"/>
            <w:r>
              <w:rPr>
                <w:b/>
                <w:u w:val="single"/>
                <w:lang w:val="en-US"/>
              </w:rPr>
              <w:t>journé</w:t>
            </w:r>
            <w:r w:rsidRPr="003626B5">
              <w:rPr>
                <w:b/>
                <w:u w:val="single"/>
                <w:lang w:val="en-US"/>
              </w:rPr>
              <w:t>e</w:t>
            </w:r>
            <w:proofErr w:type="spellEnd"/>
          </w:p>
        </w:tc>
        <w:tc>
          <w:tcPr>
            <w:tcW w:w="1559" w:type="dxa"/>
          </w:tcPr>
          <w:p w14:paraId="1CCA4D0D" w14:textId="0CD16769" w:rsidR="00860ED2" w:rsidRDefault="00860ED2" w:rsidP="00860ED2">
            <w:pPr>
              <w:tabs>
                <w:tab w:val="center" w:pos="5670"/>
                <w:tab w:val="center" w:pos="7371"/>
                <w:tab w:val="center" w:pos="9072"/>
              </w:tabs>
              <w:jc w:val="center"/>
            </w:pPr>
            <w:r w:rsidRPr="003626B5">
              <w:rPr>
                <w:b/>
                <w:u w:val="single"/>
                <w:lang w:val="en-US"/>
              </w:rPr>
              <w:t xml:space="preserve">1 </w:t>
            </w:r>
            <w:proofErr w:type="spellStart"/>
            <w:r>
              <w:rPr>
                <w:b/>
                <w:u w:val="single"/>
                <w:lang w:val="en-US"/>
              </w:rPr>
              <w:t>journé</w:t>
            </w:r>
            <w:r w:rsidRPr="003626B5">
              <w:rPr>
                <w:b/>
                <w:u w:val="single"/>
                <w:lang w:val="en-US"/>
              </w:rPr>
              <w:t>e</w:t>
            </w:r>
            <w:proofErr w:type="spellEnd"/>
          </w:p>
        </w:tc>
        <w:tc>
          <w:tcPr>
            <w:tcW w:w="1559" w:type="dxa"/>
          </w:tcPr>
          <w:p w14:paraId="17FABFA5" w14:textId="07156E3D" w:rsidR="00860ED2" w:rsidRDefault="00860ED2" w:rsidP="00860ED2">
            <w:pPr>
              <w:tabs>
                <w:tab w:val="center" w:pos="5670"/>
                <w:tab w:val="center" w:pos="7371"/>
                <w:tab w:val="center" w:pos="9072"/>
              </w:tabs>
              <w:jc w:val="center"/>
            </w:pPr>
            <w:r w:rsidRPr="003626B5">
              <w:rPr>
                <w:b/>
                <w:u w:val="single"/>
                <w:lang w:val="en-US"/>
              </w:rPr>
              <w:t>Week-End</w:t>
            </w:r>
          </w:p>
        </w:tc>
        <w:tc>
          <w:tcPr>
            <w:tcW w:w="1559" w:type="dxa"/>
          </w:tcPr>
          <w:p w14:paraId="0996E134" w14:textId="3742BA8D" w:rsidR="00860ED2" w:rsidRDefault="00860ED2" w:rsidP="00860ED2">
            <w:pPr>
              <w:tabs>
                <w:tab w:val="center" w:pos="5670"/>
                <w:tab w:val="center" w:pos="7371"/>
                <w:tab w:val="center" w:pos="9072"/>
              </w:tabs>
              <w:jc w:val="center"/>
            </w:pPr>
            <w:r w:rsidRPr="003626B5">
              <w:rPr>
                <w:b/>
                <w:u w:val="single"/>
                <w:lang w:val="en-US"/>
              </w:rPr>
              <w:t xml:space="preserve">Loc. </w:t>
            </w:r>
            <w:r w:rsidRPr="00D7624A">
              <w:rPr>
                <w:b/>
                <w:u w:val="single"/>
              </w:rPr>
              <w:t>Vaisselle</w:t>
            </w:r>
          </w:p>
        </w:tc>
      </w:tr>
      <w:tr w:rsidR="00860ED2" w14:paraId="3A787154" w14:textId="77777777" w:rsidTr="00860ED2">
        <w:trPr>
          <w:jc w:val="center"/>
        </w:trPr>
        <w:tc>
          <w:tcPr>
            <w:tcW w:w="2546" w:type="dxa"/>
          </w:tcPr>
          <w:p w14:paraId="498ED765" w14:textId="1828AA62" w:rsidR="00860ED2" w:rsidRDefault="00860ED2" w:rsidP="00860ED2">
            <w:pPr>
              <w:tabs>
                <w:tab w:val="center" w:pos="5670"/>
                <w:tab w:val="center" w:pos="7371"/>
                <w:tab w:val="center" w:pos="9072"/>
              </w:tabs>
            </w:pPr>
            <w:r w:rsidRPr="00670932">
              <w:t>Habitants de Breuilpont</w:t>
            </w:r>
          </w:p>
        </w:tc>
        <w:tc>
          <w:tcPr>
            <w:tcW w:w="1559" w:type="dxa"/>
          </w:tcPr>
          <w:p w14:paraId="07EA1330" w14:textId="101B8C63" w:rsidR="00860ED2" w:rsidRDefault="00860ED2" w:rsidP="00860ED2">
            <w:pPr>
              <w:tabs>
                <w:tab w:val="center" w:pos="5670"/>
                <w:tab w:val="center" w:pos="7371"/>
                <w:tab w:val="center" w:pos="9072"/>
              </w:tabs>
              <w:jc w:val="right"/>
            </w:pPr>
            <w:r>
              <w:t>90</w:t>
            </w:r>
            <w:r w:rsidRPr="00670932">
              <w:t xml:space="preserve"> €</w:t>
            </w:r>
          </w:p>
        </w:tc>
        <w:tc>
          <w:tcPr>
            <w:tcW w:w="1559" w:type="dxa"/>
          </w:tcPr>
          <w:p w14:paraId="39EED594" w14:textId="520616A7" w:rsidR="00860ED2" w:rsidRDefault="00860ED2" w:rsidP="00860ED2">
            <w:pPr>
              <w:tabs>
                <w:tab w:val="center" w:pos="5670"/>
                <w:tab w:val="center" w:pos="7371"/>
                <w:tab w:val="center" w:pos="9072"/>
              </w:tabs>
              <w:jc w:val="right"/>
            </w:pPr>
            <w:r w:rsidRPr="00670932">
              <w:t>2</w:t>
            </w:r>
            <w:r>
              <w:t>40</w:t>
            </w:r>
            <w:r w:rsidRPr="00670932">
              <w:t xml:space="preserve"> €</w:t>
            </w:r>
          </w:p>
        </w:tc>
        <w:tc>
          <w:tcPr>
            <w:tcW w:w="1559" w:type="dxa"/>
          </w:tcPr>
          <w:p w14:paraId="1A847100" w14:textId="75764C72" w:rsidR="00860ED2" w:rsidRDefault="00BA61A4" w:rsidP="00860ED2">
            <w:pPr>
              <w:tabs>
                <w:tab w:val="center" w:pos="5670"/>
                <w:tab w:val="center" w:pos="7371"/>
                <w:tab w:val="center" w:pos="9072"/>
              </w:tabs>
              <w:jc w:val="right"/>
            </w:pPr>
            <w:r>
              <w:t>31</w:t>
            </w:r>
            <w:r w:rsidR="000A0335">
              <w:t>0</w:t>
            </w:r>
            <w:r w:rsidR="00860ED2" w:rsidRPr="00DD21FB">
              <w:t xml:space="preserve"> €</w:t>
            </w:r>
          </w:p>
        </w:tc>
        <w:tc>
          <w:tcPr>
            <w:tcW w:w="1559" w:type="dxa"/>
          </w:tcPr>
          <w:p w14:paraId="65EFC57E" w14:textId="2E395B45" w:rsidR="00860ED2" w:rsidRDefault="00860ED2" w:rsidP="00860ED2">
            <w:pPr>
              <w:tabs>
                <w:tab w:val="center" w:pos="5670"/>
                <w:tab w:val="center" w:pos="7371"/>
                <w:tab w:val="center" w:pos="9072"/>
              </w:tabs>
              <w:jc w:val="right"/>
            </w:pPr>
            <w:r>
              <w:t>+50</w:t>
            </w:r>
            <w:r w:rsidRPr="00DD21FB">
              <w:t xml:space="preserve"> €</w:t>
            </w:r>
          </w:p>
        </w:tc>
      </w:tr>
      <w:tr w:rsidR="00860ED2" w14:paraId="1F1ADF44" w14:textId="77777777" w:rsidTr="00860ED2">
        <w:trPr>
          <w:jc w:val="center"/>
        </w:trPr>
        <w:tc>
          <w:tcPr>
            <w:tcW w:w="2546" w:type="dxa"/>
          </w:tcPr>
          <w:p w14:paraId="39A07557" w14:textId="76E499ED" w:rsidR="00860ED2" w:rsidRDefault="00860ED2" w:rsidP="00860ED2">
            <w:pPr>
              <w:tabs>
                <w:tab w:val="center" w:pos="5670"/>
                <w:tab w:val="center" w:pos="7371"/>
                <w:tab w:val="center" w:pos="9072"/>
              </w:tabs>
            </w:pPr>
            <w:r w:rsidRPr="00725F10">
              <w:t>Hors commune</w:t>
            </w:r>
          </w:p>
        </w:tc>
        <w:tc>
          <w:tcPr>
            <w:tcW w:w="1559" w:type="dxa"/>
          </w:tcPr>
          <w:p w14:paraId="5BC24B91" w14:textId="0BE55A48" w:rsidR="00860ED2" w:rsidRDefault="00860ED2" w:rsidP="00860ED2">
            <w:pPr>
              <w:tabs>
                <w:tab w:val="center" w:pos="5670"/>
                <w:tab w:val="center" w:pos="7371"/>
                <w:tab w:val="center" w:pos="9072"/>
              </w:tabs>
              <w:jc w:val="right"/>
            </w:pPr>
            <w:r>
              <w:t>90</w:t>
            </w:r>
            <w:r w:rsidRPr="00670932">
              <w:t xml:space="preserve"> €</w:t>
            </w:r>
          </w:p>
        </w:tc>
        <w:tc>
          <w:tcPr>
            <w:tcW w:w="1559" w:type="dxa"/>
          </w:tcPr>
          <w:p w14:paraId="47D9E606" w14:textId="3E28FDE3" w:rsidR="00860ED2" w:rsidRDefault="00860ED2" w:rsidP="00860ED2">
            <w:pPr>
              <w:tabs>
                <w:tab w:val="center" w:pos="5670"/>
                <w:tab w:val="center" w:pos="7371"/>
                <w:tab w:val="center" w:pos="9072"/>
              </w:tabs>
              <w:jc w:val="right"/>
            </w:pPr>
            <w:r>
              <w:t>340</w:t>
            </w:r>
            <w:r w:rsidRPr="00670932">
              <w:t xml:space="preserve"> €</w:t>
            </w:r>
          </w:p>
        </w:tc>
        <w:tc>
          <w:tcPr>
            <w:tcW w:w="1559" w:type="dxa"/>
          </w:tcPr>
          <w:p w14:paraId="0D5A40AF" w14:textId="450F583A" w:rsidR="00860ED2" w:rsidRDefault="00BA61A4" w:rsidP="00860ED2">
            <w:pPr>
              <w:tabs>
                <w:tab w:val="center" w:pos="5670"/>
                <w:tab w:val="center" w:pos="7371"/>
                <w:tab w:val="center" w:pos="9072"/>
              </w:tabs>
              <w:jc w:val="right"/>
            </w:pPr>
            <w:r>
              <w:t>410</w:t>
            </w:r>
            <w:r w:rsidR="00860ED2" w:rsidRPr="00DD21FB">
              <w:t xml:space="preserve"> €</w:t>
            </w:r>
          </w:p>
        </w:tc>
        <w:tc>
          <w:tcPr>
            <w:tcW w:w="1559" w:type="dxa"/>
          </w:tcPr>
          <w:p w14:paraId="5A703E82" w14:textId="159BEF0B" w:rsidR="00860ED2" w:rsidRDefault="00860ED2" w:rsidP="00860ED2">
            <w:pPr>
              <w:tabs>
                <w:tab w:val="center" w:pos="5670"/>
                <w:tab w:val="center" w:pos="7371"/>
                <w:tab w:val="center" w:pos="9072"/>
              </w:tabs>
              <w:jc w:val="right"/>
            </w:pPr>
            <w:r>
              <w:t>+50</w:t>
            </w:r>
            <w:r w:rsidRPr="00DD21FB">
              <w:t xml:space="preserve"> €</w:t>
            </w:r>
          </w:p>
        </w:tc>
      </w:tr>
    </w:tbl>
    <w:p w14:paraId="5094F7CB" w14:textId="77777777" w:rsidR="00860ED2" w:rsidRDefault="00860ED2" w:rsidP="00E50F87">
      <w:pPr>
        <w:tabs>
          <w:tab w:val="center" w:pos="5670"/>
          <w:tab w:val="center" w:pos="7371"/>
          <w:tab w:val="center" w:pos="9072"/>
        </w:tabs>
        <w:ind w:left="426"/>
      </w:pPr>
    </w:p>
    <w:p w14:paraId="47153F86" w14:textId="77777777" w:rsidR="00C57524" w:rsidRPr="00670932" w:rsidRDefault="00C57524" w:rsidP="00E50F87">
      <w:pPr>
        <w:tabs>
          <w:tab w:val="center" w:pos="5670"/>
          <w:tab w:val="center" w:pos="7371"/>
          <w:tab w:val="center" w:pos="9072"/>
        </w:tabs>
        <w:ind w:left="426"/>
      </w:pPr>
    </w:p>
    <w:p w14:paraId="1532D26C" w14:textId="77777777" w:rsidR="000E45BC" w:rsidRPr="00670932" w:rsidRDefault="000E45BC" w:rsidP="00E50F87">
      <w:pPr>
        <w:tabs>
          <w:tab w:val="center" w:pos="5670"/>
          <w:tab w:val="center" w:pos="7371"/>
          <w:tab w:val="center" w:pos="9072"/>
        </w:tabs>
        <w:ind w:left="426"/>
      </w:pPr>
    </w:p>
    <w:p w14:paraId="59BF2B6F" w14:textId="77777777" w:rsidR="000E45BC" w:rsidRDefault="000E45BC" w:rsidP="00E50AE3">
      <w:pPr>
        <w:pStyle w:val="Paragraphedeliste"/>
        <w:tabs>
          <w:tab w:val="center" w:pos="5670"/>
          <w:tab w:val="center" w:pos="7371"/>
          <w:tab w:val="center" w:pos="9072"/>
        </w:tabs>
        <w:ind w:left="426"/>
      </w:pPr>
      <w:r w:rsidRPr="000E45BC">
        <w:t>Si l’annulation intervient moins d</w:t>
      </w:r>
      <w:r>
        <w:t>’un mois avant l’évènement, sauf cas de force majeure</w:t>
      </w:r>
      <w:r w:rsidR="00ED04A4">
        <w:t>,</w:t>
      </w:r>
      <w:r>
        <w:t xml:space="preserve"> le chèque de caution ne sera pas rendu.</w:t>
      </w:r>
    </w:p>
    <w:p w14:paraId="15F235FE" w14:textId="77777777" w:rsidR="00ED04A4" w:rsidRDefault="00ED04A4" w:rsidP="00E50AE3">
      <w:pPr>
        <w:pStyle w:val="Paragraphedeliste"/>
        <w:tabs>
          <w:tab w:val="center" w:pos="5670"/>
          <w:tab w:val="center" w:pos="7371"/>
          <w:tab w:val="center" w:pos="9072"/>
        </w:tabs>
        <w:ind w:left="426"/>
      </w:pPr>
    </w:p>
    <w:p w14:paraId="080DFDA2" w14:textId="77777777" w:rsidR="00ED04A4" w:rsidRDefault="00ED04A4" w:rsidP="00E50F87">
      <w:pPr>
        <w:tabs>
          <w:tab w:val="center" w:pos="5670"/>
          <w:tab w:val="center" w:pos="7371"/>
          <w:tab w:val="center" w:pos="9072"/>
        </w:tabs>
        <w:ind w:left="426"/>
      </w:pPr>
    </w:p>
    <w:p w14:paraId="1BC7F7B6" w14:textId="77777777" w:rsidR="001E0141" w:rsidRDefault="001E0141" w:rsidP="00E50F87">
      <w:pPr>
        <w:tabs>
          <w:tab w:val="center" w:pos="5670"/>
          <w:tab w:val="center" w:pos="7371"/>
          <w:tab w:val="center" w:pos="9072"/>
        </w:tabs>
        <w:ind w:left="426"/>
      </w:pPr>
    </w:p>
    <w:p w14:paraId="6176BC02" w14:textId="77777777" w:rsidR="001E0141" w:rsidRPr="000E45BC" w:rsidRDefault="001E0141" w:rsidP="00E50F87">
      <w:pPr>
        <w:tabs>
          <w:tab w:val="center" w:pos="5670"/>
          <w:tab w:val="center" w:pos="7371"/>
          <w:tab w:val="center" w:pos="9072"/>
        </w:tabs>
        <w:ind w:left="426"/>
      </w:pPr>
      <w:r>
        <w:lastRenderedPageBreak/>
        <w:t>Le pr</w:t>
      </w:r>
      <w:r w:rsidR="003321F7">
        <w:t xml:space="preserve">ésent contrat </w:t>
      </w:r>
      <w:r w:rsidR="003321F7" w:rsidRPr="00725F10">
        <w:t>devient officiel</w:t>
      </w:r>
      <w:r w:rsidRPr="00725F10">
        <w:t xml:space="preserve"> </w:t>
      </w:r>
      <w:r w:rsidR="003321F7" w:rsidRPr="00725F10">
        <w:t>dès</w:t>
      </w:r>
      <w:r w:rsidR="00E50AE3" w:rsidRPr="00725F10">
        <w:t xml:space="preserve"> </w:t>
      </w:r>
      <w:r w:rsidR="006232CA" w:rsidRPr="00725F10">
        <w:t>réception</w:t>
      </w:r>
      <w:r>
        <w:t xml:space="preserve"> de celui-</w:t>
      </w:r>
      <w:r w:rsidR="007A366F">
        <w:t>ci.</w:t>
      </w:r>
    </w:p>
    <w:p w14:paraId="23179017" w14:textId="77777777" w:rsidR="00B00554" w:rsidRDefault="00B00554" w:rsidP="00B00554"/>
    <w:p w14:paraId="59FF8364" w14:textId="77777777" w:rsidR="00E50F87" w:rsidRDefault="00E50F87">
      <w:r>
        <w:br w:type="page"/>
      </w:r>
    </w:p>
    <w:p w14:paraId="3A6086A5" w14:textId="77777777" w:rsidR="00B821BF" w:rsidRDefault="00B821BF" w:rsidP="00B00554"/>
    <w:p w14:paraId="241A3053" w14:textId="77777777" w:rsidR="00B821BF" w:rsidRPr="00E10BE4" w:rsidRDefault="00B821BF" w:rsidP="00E10BE4">
      <w:pPr>
        <w:pBdr>
          <w:top w:val="single" w:sz="4" w:space="2" w:color="auto"/>
          <w:left w:val="single" w:sz="4" w:space="4" w:color="auto"/>
          <w:bottom w:val="single" w:sz="4" w:space="2" w:color="auto"/>
          <w:right w:val="single" w:sz="4" w:space="4" w:color="auto"/>
        </w:pBdr>
        <w:jc w:val="center"/>
        <w:rPr>
          <w:b/>
          <w:sz w:val="28"/>
          <w:szCs w:val="28"/>
        </w:rPr>
      </w:pPr>
      <w:r w:rsidRPr="00E10BE4">
        <w:rPr>
          <w:b/>
          <w:sz w:val="28"/>
          <w:szCs w:val="28"/>
        </w:rPr>
        <w:t>CARACTERISTIQUES DE LA LOCATION</w:t>
      </w:r>
    </w:p>
    <w:p w14:paraId="1BBCA577" w14:textId="77777777" w:rsidR="00B821BF" w:rsidRDefault="00B821BF" w:rsidP="00B821BF">
      <w:pPr>
        <w:jc w:val="center"/>
      </w:pPr>
    </w:p>
    <w:p w14:paraId="2F247A62" w14:textId="77777777" w:rsidR="00B821BF" w:rsidRDefault="00B821BF" w:rsidP="00B821BF">
      <w:pPr>
        <w:jc w:val="center"/>
      </w:pPr>
    </w:p>
    <w:p w14:paraId="2577C544" w14:textId="77777777" w:rsidR="00B821BF" w:rsidRPr="00F50ADC" w:rsidRDefault="00B821BF" w:rsidP="00E10BE4">
      <w:pPr>
        <w:spacing w:line="360" w:lineRule="auto"/>
        <w:jc w:val="left"/>
        <w:rPr>
          <w:color w:val="A6A6A6" w:themeColor="background1" w:themeShade="A6"/>
        </w:rPr>
      </w:pPr>
      <w:r>
        <w:t xml:space="preserve">Le présent contrat est établi au profit de M. Mme </w:t>
      </w:r>
      <w:r w:rsidRPr="00F50ADC">
        <w:rPr>
          <w:color w:val="A6A6A6" w:themeColor="background1" w:themeShade="A6"/>
        </w:rPr>
        <w:t>……………………………………………………………………………………..</w:t>
      </w:r>
    </w:p>
    <w:p w14:paraId="7ED77600" w14:textId="77777777" w:rsidR="00B821BF" w:rsidRPr="00F50ADC" w:rsidRDefault="00B821BF" w:rsidP="00E10BE4">
      <w:pPr>
        <w:spacing w:line="360" w:lineRule="auto"/>
        <w:jc w:val="left"/>
        <w:rPr>
          <w:color w:val="A6A6A6" w:themeColor="background1" w:themeShade="A6"/>
        </w:rPr>
      </w:pPr>
      <w:r w:rsidRPr="00F50ADC">
        <w:t>Demeurant à</w:t>
      </w:r>
      <w:r w:rsidRPr="00F50ADC">
        <w:rPr>
          <w:color w:val="A6A6A6" w:themeColor="background1" w:themeShade="A6"/>
        </w:rPr>
        <w:t xml:space="preserve"> ………………………………………………………………………………………………………………………………………………</w:t>
      </w:r>
    </w:p>
    <w:p w14:paraId="2AD6D5F6" w14:textId="77777777" w:rsidR="00B821BF" w:rsidRPr="00F50ADC" w:rsidRDefault="00006FCB" w:rsidP="00E10BE4">
      <w:pPr>
        <w:spacing w:line="360" w:lineRule="auto"/>
        <w:jc w:val="left"/>
        <w:rPr>
          <w:color w:val="A6A6A6" w:themeColor="background1" w:themeShade="A6"/>
        </w:rPr>
      </w:pPr>
      <w:r w:rsidRPr="00F50ADC">
        <w:t>Tél</w:t>
      </w:r>
      <w:r w:rsidR="00F50ADC" w:rsidRPr="00F50ADC">
        <w:t> :</w:t>
      </w:r>
      <w:r w:rsidR="00F50ADC" w:rsidRPr="00F50ADC">
        <w:rPr>
          <w:color w:val="A6A6A6" w:themeColor="background1" w:themeShade="A6"/>
        </w:rPr>
        <w:t xml:space="preserve"> ……………………………………………..</w:t>
      </w:r>
    </w:p>
    <w:p w14:paraId="0EDB10DE" w14:textId="77777777" w:rsidR="00F50ADC" w:rsidRDefault="00F50ADC" w:rsidP="00E10BE4">
      <w:pPr>
        <w:spacing w:line="360" w:lineRule="auto"/>
        <w:jc w:val="left"/>
        <w:rPr>
          <w:color w:val="A6A6A6" w:themeColor="background1" w:themeShade="A6"/>
        </w:rPr>
      </w:pPr>
      <w:r w:rsidRPr="00F50ADC">
        <w:t>Nature de l’activité :</w:t>
      </w:r>
      <w:r w:rsidRPr="00F50ADC">
        <w:rPr>
          <w:color w:val="A6A6A6" w:themeColor="background1" w:themeShade="A6"/>
        </w:rPr>
        <w:t xml:space="preserve"> …………………………………………………………………………………</w:t>
      </w:r>
    </w:p>
    <w:p w14:paraId="0522C79B" w14:textId="77777777" w:rsidR="00F50ADC" w:rsidRDefault="00CC6809" w:rsidP="00E10BE4">
      <w:pPr>
        <w:spacing w:line="312" w:lineRule="auto"/>
        <w:jc w:val="left"/>
        <w:rPr>
          <w:color w:val="A6A6A6" w:themeColor="background1" w:themeShade="A6"/>
        </w:rPr>
      </w:pPr>
      <w:r w:rsidRPr="00E10BE4">
        <w:t>Assurance responsabilité civile souscrite auprès de :</w:t>
      </w:r>
      <w:r>
        <w:rPr>
          <w:color w:val="A6A6A6" w:themeColor="background1" w:themeShade="A6"/>
        </w:rPr>
        <w:t xml:space="preserve"> …………………………………………………………………………………</w:t>
      </w:r>
    </w:p>
    <w:p w14:paraId="22502634" w14:textId="77777777" w:rsidR="00CC6809" w:rsidRDefault="00CC6809" w:rsidP="00E10BE4">
      <w:pPr>
        <w:spacing w:line="312" w:lineRule="auto"/>
        <w:jc w:val="left"/>
        <w:rPr>
          <w:color w:val="A6A6A6" w:themeColor="background1" w:themeShade="A6"/>
        </w:rPr>
      </w:pPr>
      <w:r w:rsidRPr="00E10BE4">
        <w:t>Sous le numéro de police :</w:t>
      </w:r>
      <w:r>
        <w:rPr>
          <w:color w:val="A6A6A6" w:themeColor="background1" w:themeShade="A6"/>
        </w:rPr>
        <w:t xml:space="preserve"> ……………………………………</w:t>
      </w:r>
    </w:p>
    <w:p w14:paraId="77D668C3" w14:textId="77777777" w:rsidR="00CC6809" w:rsidRDefault="00CC6809" w:rsidP="00B821BF">
      <w:pPr>
        <w:jc w:val="left"/>
        <w:rPr>
          <w:color w:val="A6A6A6" w:themeColor="background1" w:themeShade="A6"/>
        </w:rPr>
      </w:pPr>
    </w:p>
    <w:p w14:paraId="777DF2CD" w14:textId="77777777" w:rsidR="00CC6809" w:rsidRDefault="00E10BE4" w:rsidP="00B821BF">
      <w:pPr>
        <w:jc w:val="left"/>
      </w:pPr>
      <w:r w:rsidRPr="00E10BE4">
        <w:t>Le présent contr</w:t>
      </w:r>
      <w:r>
        <w:t>at est établi pour une location portant sur la période suivante</w:t>
      </w:r>
    </w:p>
    <w:p w14:paraId="35D8AD51" w14:textId="77777777" w:rsidR="00E10BE4" w:rsidRDefault="00E10BE4" w:rsidP="00B821BF">
      <w:pPr>
        <w:jc w:val="left"/>
      </w:pPr>
    </w:p>
    <w:p w14:paraId="547DC63B" w14:textId="77777777" w:rsidR="00E10BE4" w:rsidRDefault="00E10BE4" w:rsidP="00E10BE4">
      <w:pPr>
        <w:tabs>
          <w:tab w:val="left" w:pos="6096"/>
        </w:tabs>
        <w:spacing w:line="336" w:lineRule="auto"/>
        <w:jc w:val="left"/>
        <w:rPr>
          <w:color w:val="A6A6A6" w:themeColor="background1" w:themeShade="A6"/>
        </w:rPr>
      </w:pPr>
      <w:r>
        <w:sym w:font="Wingdings" w:char="F06F"/>
      </w:r>
      <w:r>
        <w:t xml:space="preserve">     Samedi de 9h00 à 9h00 le lendemain</w:t>
      </w:r>
      <w:r>
        <w:tab/>
        <w:t xml:space="preserve">Le </w:t>
      </w:r>
      <w:r w:rsidRPr="00E10BE4">
        <w:rPr>
          <w:color w:val="A6A6A6" w:themeColor="background1" w:themeShade="A6"/>
        </w:rPr>
        <w:t>……………………………………</w:t>
      </w:r>
    </w:p>
    <w:p w14:paraId="782A9C0C" w14:textId="77777777" w:rsidR="00E10BE4" w:rsidRDefault="00E10BE4" w:rsidP="00E10BE4">
      <w:pPr>
        <w:tabs>
          <w:tab w:val="left" w:pos="6096"/>
        </w:tabs>
        <w:spacing w:line="336" w:lineRule="auto"/>
        <w:jc w:val="left"/>
        <w:rPr>
          <w:color w:val="A6A6A6" w:themeColor="background1" w:themeShade="A6"/>
        </w:rPr>
      </w:pPr>
      <w:r>
        <w:sym w:font="Wingdings" w:char="F06F"/>
      </w:r>
      <w:r>
        <w:t xml:space="preserve">     Dimanche de 9h00 à 9h00 le lendemain</w:t>
      </w:r>
      <w:r>
        <w:tab/>
        <w:t xml:space="preserve">Le </w:t>
      </w:r>
      <w:r w:rsidRPr="00E10BE4">
        <w:rPr>
          <w:color w:val="A6A6A6" w:themeColor="background1" w:themeShade="A6"/>
        </w:rPr>
        <w:t>……………………………………</w:t>
      </w:r>
    </w:p>
    <w:p w14:paraId="15B177AA" w14:textId="77777777" w:rsidR="00E10BE4" w:rsidRDefault="00E10BE4" w:rsidP="00E10BE4">
      <w:pPr>
        <w:tabs>
          <w:tab w:val="left" w:pos="6096"/>
        </w:tabs>
        <w:spacing w:line="336" w:lineRule="auto"/>
        <w:jc w:val="left"/>
        <w:rPr>
          <w:color w:val="A6A6A6" w:themeColor="background1" w:themeShade="A6"/>
        </w:rPr>
      </w:pPr>
      <w:r>
        <w:sym w:font="Wingdings" w:char="F06F"/>
      </w:r>
      <w:r>
        <w:t xml:space="preserve">     </w:t>
      </w:r>
      <w:r w:rsidR="008B5BA3">
        <w:t>Week-end : du  samedi 9h00 au  lundi 9 h00</w:t>
      </w:r>
      <w:r>
        <w:tab/>
        <w:t xml:space="preserve">Le </w:t>
      </w:r>
      <w:r w:rsidRPr="00E10BE4">
        <w:rPr>
          <w:color w:val="A6A6A6" w:themeColor="background1" w:themeShade="A6"/>
        </w:rPr>
        <w:t>……………………………………</w:t>
      </w:r>
    </w:p>
    <w:p w14:paraId="54487F9C" w14:textId="77777777" w:rsidR="00E10BE4" w:rsidRDefault="00E10BE4" w:rsidP="00944790">
      <w:pPr>
        <w:tabs>
          <w:tab w:val="left" w:pos="6096"/>
        </w:tabs>
        <w:spacing w:line="336" w:lineRule="auto"/>
        <w:jc w:val="left"/>
        <w:rPr>
          <w:color w:val="A6A6A6" w:themeColor="background1" w:themeShade="A6"/>
        </w:rPr>
      </w:pPr>
      <w:r>
        <w:sym w:font="Wingdings" w:char="F06F"/>
      </w:r>
      <w:r>
        <w:t xml:space="preserve">     Vaiss</w:t>
      </w:r>
      <w:r w:rsidR="003321F7">
        <w:t xml:space="preserve">elle </w:t>
      </w:r>
      <w:r w:rsidR="004A595D">
        <w:t>quantité souhaitée     ………</w:t>
      </w:r>
      <w:r>
        <w:tab/>
      </w:r>
    </w:p>
    <w:p w14:paraId="7C546F1E" w14:textId="77777777" w:rsidR="002C2C91" w:rsidRDefault="002C2C91" w:rsidP="002C2C91">
      <w:pPr>
        <w:tabs>
          <w:tab w:val="left" w:pos="3261"/>
          <w:tab w:val="left" w:pos="5529"/>
        </w:tabs>
        <w:jc w:val="left"/>
        <w:rPr>
          <w:color w:val="A6A6A6" w:themeColor="background1" w:themeShade="A6"/>
        </w:rPr>
      </w:pPr>
    </w:p>
    <w:tbl>
      <w:tblPr>
        <w:tblStyle w:val="Grilledutableau"/>
        <w:tblW w:w="0" w:type="auto"/>
        <w:jc w:val="center"/>
        <w:tblLook w:val="04A0" w:firstRow="1" w:lastRow="0" w:firstColumn="1" w:lastColumn="0" w:noHBand="0" w:noVBand="1"/>
      </w:tblPr>
      <w:tblGrid>
        <w:gridCol w:w="3395"/>
        <w:gridCol w:w="1975"/>
        <w:gridCol w:w="263"/>
      </w:tblGrid>
      <w:tr w:rsidR="008B5BA3" w14:paraId="50A07940" w14:textId="77777777" w:rsidTr="008B5BA3">
        <w:trPr>
          <w:jc w:val="center"/>
        </w:trPr>
        <w:tc>
          <w:tcPr>
            <w:tcW w:w="3395" w:type="dxa"/>
          </w:tcPr>
          <w:p w14:paraId="4E37BDDF" w14:textId="77777777" w:rsidR="008B5BA3" w:rsidRPr="000B4824" w:rsidRDefault="008B5BA3" w:rsidP="000B4824">
            <w:pPr>
              <w:tabs>
                <w:tab w:val="left" w:pos="3261"/>
                <w:tab w:val="left" w:pos="5529"/>
              </w:tabs>
              <w:jc w:val="center"/>
              <w:rPr>
                <w:b/>
              </w:rPr>
            </w:pPr>
            <w:r w:rsidRPr="000B4824">
              <w:rPr>
                <w:b/>
              </w:rPr>
              <w:t>COMPTEUR</w:t>
            </w:r>
          </w:p>
        </w:tc>
        <w:tc>
          <w:tcPr>
            <w:tcW w:w="1975" w:type="dxa"/>
          </w:tcPr>
          <w:p w14:paraId="4B7BE41C" w14:textId="77777777" w:rsidR="008B5BA3" w:rsidRPr="000B4824" w:rsidRDefault="008B5BA3" w:rsidP="000B4824">
            <w:pPr>
              <w:tabs>
                <w:tab w:val="left" w:pos="3261"/>
                <w:tab w:val="left" w:pos="5529"/>
              </w:tabs>
              <w:jc w:val="center"/>
              <w:rPr>
                <w:b/>
              </w:rPr>
            </w:pPr>
            <w:r w:rsidRPr="000B4824">
              <w:rPr>
                <w:b/>
              </w:rPr>
              <w:t>ELECTRICITE</w:t>
            </w:r>
          </w:p>
        </w:tc>
        <w:tc>
          <w:tcPr>
            <w:tcW w:w="263" w:type="dxa"/>
            <w:vMerge w:val="restart"/>
            <w:tcBorders>
              <w:top w:val="nil"/>
              <w:right w:val="nil"/>
            </w:tcBorders>
          </w:tcPr>
          <w:p w14:paraId="6AEAE6AD" w14:textId="77777777" w:rsidR="008B5BA3" w:rsidRPr="000B4824" w:rsidRDefault="008B5BA3" w:rsidP="000B4824">
            <w:pPr>
              <w:tabs>
                <w:tab w:val="left" w:pos="3261"/>
                <w:tab w:val="left" w:pos="5529"/>
              </w:tabs>
              <w:jc w:val="center"/>
              <w:rPr>
                <w:b/>
              </w:rPr>
            </w:pPr>
          </w:p>
        </w:tc>
      </w:tr>
      <w:tr w:rsidR="008B5BA3" w:rsidRPr="008B5BA3" w14:paraId="09331EA9" w14:textId="77777777" w:rsidTr="008B5BA3">
        <w:trPr>
          <w:jc w:val="center"/>
        </w:trPr>
        <w:tc>
          <w:tcPr>
            <w:tcW w:w="3395" w:type="dxa"/>
          </w:tcPr>
          <w:p w14:paraId="37587693" w14:textId="77777777" w:rsidR="008B5BA3" w:rsidRPr="00B802AF" w:rsidRDefault="008B5BA3" w:rsidP="000B4824">
            <w:pPr>
              <w:tabs>
                <w:tab w:val="left" w:pos="3261"/>
                <w:tab w:val="left" w:pos="5529"/>
              </w:tabs>
              <w:jc w:val="center"/>
            </w:pPr>
            <w:r w:rsidRPr="00B802AF">
              <w:t>RELEVE ENTREE</w:t>
            </w:r>
          </w:p>
        </w:tc>
        <w:tc>
          <w:tcPr>
            <w:tcW w:w="1975" w:type="dxa"/>
          </w:tcPr>
          <w:p w14:paraId="57C9B593" w14:textId="77777777" w:rsidR="008B5BA3" w:rsidRPr="008B5BA3" w:rsidRDefault="008B5BA3" w:rsidP="002C2C91">
            <w:pPr>
              <w:tabs>
                <w:tab w:val="left" w:pos="3261"/>
                <w:tab w:val="left" w:pos="5529"/>
              </w:tabs>
              <w:jc w:val="left"/>
              <w:rPr>
                <w:b/>
                <w:color w:val="A6A6A6" w:themeColor="background1" w:themeShade="A6"/>
              </w:rPr>
            </w:pPr>
          </w:p>
        </w:tc>
        <w:tc>
          <w:tcPr>
            <w:tcW w:w="263" w:type="dxa"/>
            <w:vMerge/>
            <w:tcBorders>
              <w:right w:val="nil"/>
            </w:tcBorders>
          </w:tcPr>
          <w:p w14:paraId="7047AFE0" w14:textId="77777777" w:rsidR="008B5BA3" w:rsidRPr="008B5BA3" w:rsidRDefault="008B5BA3" w:rsidP="002C2C91">
            <w:pPr>
              <w:tabs>
                <w:tab w:val="left" w:pos="3261"/>
                <w:tab w:val="left" w:pos="5529"/>
              </w:tabs>
              <w:jc w:val="left"/>
              <w:rPr>
                <w:b/>
                <w:color w:val="A6A6A6" w:themeColor="background1" w:themeShade="A6"/>
              </w:rPr>
            </w:pPr>
          </w:p>
        </w:tc>
      </w:tr>
      <w:tr w:rsidR="008B5BA3" w14:paraId="67AA4173" w14:textId="77777777" w:rsidTr="008B5BA3">
        <w:trPr>
          <w:jc w:val="center"/>
        </w:trPr>
        <w:tc>
          <w:tcPr>
            <w:tcW w:w="3395" w:type="dxa"/>
          </w:tcPr>
          <w:p w14:paraId="092BFDA8" w14:textId="77777777" w:rsidR="008B5BA3" w:rsidRPr="000B4824" w:rsidRDefault="008B5BA3" w:rsidP="000B4824">
            <w:pPr>
              <w:tabs>
                <w:tab w:val="left" w:pos="3261"/>
                <w:tab w:val="left" w:pos="5529"/>
              </w:tabs>
              <w:jc w:val="center"/>
            </w:pPr>
            <w:r w:rsidRPr="000B4824">
              <w:t>RELEVE SORTIE</w:t>
            </w:r>
          </w:p>
        </w:tc>
        <w:tc>
          <w:tcPr>
            <w:tcW w:w="1975" w:type="dxa"/>
          </w:tcPr>
          <w:p w14:paraId="77AEDBB6" w14:textId="77777777" w:rsidR="008B5BA3" w:rsidRDefault="008B5BA3" w:rsidP="002C2C91">
            <w:pPr>
              <w:tabs>
                <w:tab w:val="left" w:pos="3261"/>
                <w:tab w:val="left" w:pos="5529"/>
              </w:tabs>
              <w:jc w:val="left"/>
              <w:rPr>
                <w:color w:val="A6A6A6" w:themeColor="background1" w:themeShade="A6"/>
              </w:rPr>
            </w:pPr>
          </w:p>
        </w:tc>
        <w:tc>
          <w:tcPr>
            <w:tcW w:w="263" w:type="dxa"/>
            <w:vMerge/>
            <w:tcBorders>
              <w:right w:val="nil"/>
            </w:tcBorders>
          </w:tcPr>
          <w:p w14:paraId="0A2FD27A" w14:textId="77777777" w:rsidR="008B5BA3" w:rsidRDefault="008B5BA3" w:rsidP="002C2C91">
            <w:pPr>
              <w:tabs>
                <w:tab w:val="left" w:pos="3261"/>
                <w:tab w:val="left" w:pos="5529"/>
              </w:tabs>
              <w:jc w:val="left"/>
              <w:rPr>
                <w:color w:val="A6A6A6" w:themeColor="background1" w:themeShade="A6"/>
              </w:rPr>
            </w:pPr>
          </w:p>
        </w:tc>
      </w:tr>
      <w:tr w:rsidR="008B5BA3" w14:paraId="037B92D9" w14:textId="77777777" w:rsidTr="008B5BA3">
        <w:trPr>
          <w:jc w:val="center"/>
        </w:trPr>
        <w:tc>
          <w:tcPr>
            <w:tcW w:w="3395" w:type="dxa"/>
          </w:tcPr>
          <w:p w14:paraId="099DBC49" w14:textId="77777777" w:rsidR="008B5BA3" w:rsidRPr="000B4824" w:rsidRDefault="008B5BA3" w:rsidP="000B4824">
            <w:pPr>
              <w:tabs>
                <w:tab w:val="left" w:pos="3261"/>
                <w:tab w:val="left" w:pos="5529"/>
              </w:tabs>
              <w:jc w:val="center"/>
            </w:pPr>
            <w:r w:rsidRPr="000B4824">
              <w:t>DIFFERENCE</w:t>
            </w:r>
          </w:p>
        </w:tc>
        <w:tc>
          <w:tcPr>
            <w:tcW w:w="1975" w:type="dxa"/>
          </w:tcPr>
          <w:p w14:paraId="034CF864" w14:textId="77777777" w:rsidR="008B5BA3" w:rsidRDefault="008B5BA3" w:rsidP="002C2C91">
            <w:pPr>
              <w:tabs>
                <w:tab w:val="left" w:pos="3261"/>
                <w:tab w:val="left" w:pos="5529"/>
              </w:tabs>
              <w:jc w:val="left"/>
              <w:rPr>
                <w:color w:val="A6A6A6" w:themeColor="background1" w:themeShade="A6"/>
              </w:rPr>
            </w:pPr>
          </w:p>
        </w:tc>
        <w:tc>
          <w:tcPr>
            <w:tcW w:w="263" w:type="dxa"/>
            <w:vMerge/>
            <w:tcBorders>
              <w:right w:val="nil"/>
            </w:tcBorders>
          </w:tcPr>
          <w:p w14:paraId="3AE1CCD3" w14:textId="77777777" w:rsidR="008B5BA3" w:rsidRDefault="008B5BA3" w:rsidP="002C2C91">
            <w:pPr>
              <w:tabs>
                <w:tab w:val="left" w:pos="3261"/>
                <w:tab w:val="left" w:pos="5529"/>
              </w:tabs>
              <w:jc w:val="left"/>
              <w:rPr>
                <w:color w:val="A6A6A6" w:themeColor="background1" w:themeShade="A6"/>
              </w:rPr>
            </w:pPr>
          </w:p>
        </w:tc>
      </w:tr>
      <w:tr w:rsidR="008B5BA3" w14:paraId="3268E7B3" w14:textId="77777777" w:rsidTr="008B5BA3">
        <w:trPr>
          <w:trHeight w:val="157"/>
          <w:jc w:val="center"/>
        </w:trPr>
        <w:tc>
          <w:tcPr>
            <w:tcW w:w="3395" w:type="dxa"/>
          </w:tcPr>
          <w:p w14:paraId="36BD514B" w14:textId="77777777" w:rsidR="008B5BA3" w:rsidRPr="000B4824" w:rsidRDefault="008B5BA3" w:rsidP="000B4824">
            <w:pPr>
              <w:tabs>
                <w:tab w:val="left" w:pos="3261"/>
                <w:tab w:val="left" w:pos="5529"/>
              </w:tabs>
              <w:jc w:val="center"/>
            </w:pPr>
            <w:r w:rsidRPr="000B4824">
              <w:t>INDICE PRIX</w:t>
            </w:r>
          </w:p>
        </w:tc>
        <w:tc>
          <w:tcPr>
            <w:tcW w:w="1975" w:type="dxa"/>
          </w:tcPr>
          <w:p w14:paraId="17E48882" w14:textId="77777777" w:rsidR="008B5BA3" w:rsidRPr="008B5BA3" w:rsidRDefault="008B5BA3" w:rsidP="001D33F9">
            <w:pPr>
              <w:tabs>
                <w:tab w:val="left" w:pos="3261"/>
                <w:tab w:val="left" w:pos="5529"/>
              </w:tabs>
              <w:jc w:val="center"/>
            </w:pPr>
            <w:r w:rsidRPr="008B5BA3">
              <w:t>0.</w:t>
            </w:r>
            <w:r w:rsidR="001D33F9">
              <w:t xml:space="preserve">20 </w:t>
            </w:r>
            <w:r w:rsidRPr="008B5BA3">
              <w:t>€</w:t>
            </w:r>
          </w:p>
        </w:tc>
        <w:tc>
          <w:tcPr>
            <w:tcW w:w="263" w:type="dxa"/>
            <w:vMerge/>
            <w:tcBorders>
              <w:right w:val="nil"/>
            </w:tcBorders>
          </w:tcPr>
          <w:p w14:paraId="3555AA09" w14:textId="77777777" w:rsidR="008B5BA3" w:rsidRDefault="008B5BA3" w:rsidP="002C2C91">
            <w:pPr>
              <w:tabs>
                <w:tab w:val="left" w:pos="3261"/>
                <w:tab w:val="left" w:pos="5529"/>
              </w:tabs>
              <w:jc w:val="left"/>
              <w:rPr>
                <w:color w:val="A6A6A6" w:themeColor="background1" w:themeShade="A6"/>
              </w:rPr>
            </w:pPr>
          </w:p>
        </w:tc>
      </w:tr>
      <w:tr w:rsidR="008B5BA3" w14:paraId="31B1D740" w14:textId="77777777" w:rsidTr="008B5BA3">
        <w:trPr>
          <w:jc w:val="center"/>
        </w:trPr>
        <w:tc>
          <w:tcPr>
            <w:tcW w:w="3395" w:type="dxa"/>
          </w:tcPr>
          <w:p w14:paraId="7D8D7BFD" w14:textId="77777777" w:rsidR="008B5BA3" w:rsidRPr="001E0141" w:rsidRDefault="008B5BA3" w:rsidP="001E0141">
            <w:pPr>
              <w:tabs>
                <w:tab w:val="left" w:pos="3261"/>
                <w:tab w:val="left" w:pos="5529"/>
              </w:tabs>
              <w:jc w:val="center"/>
              <w:rPr>
                <w:b/>
              </w:rPr>
            </w:pPr>
            <w:r w:rsidRPr="001E0141">
              <w:rPr>
                <w:b/>
              </w:rPr>
              <w:t>TOTAL A REGLER</w:t>
            </w:r>
          </w:p>
        </w:tc>
        <w:tc>
          <w:tcPr>
            <w:tcW w:w="1975" w:type="dxa"/>
          </w:tcPr>
          <w:p w14:paraId="37DAA16E" w14:textId="77777777" w:rsidR="008B5BA3" w:rsidRDefault="008B5BA3" w:rsidP="002C2C91">
            <w:pPr>
              <w:tabs>
                <w:tab w:val="left" w:pos="3261"/>
                <w:tab w:val="left" w:pos="5529"/>
              </w:tabs>
              <w:jc w:val="left"/>
              <w:rPr>
                <w:color w:val="A6A6A6" w:themeColor="background1" w:themeShade="A6"/>
              </w:rPr>
            </w:pPr>
          </w:p>
        </w:tc>
        <w:tc>
          <w:tcPr>
            <w:tcW w:w="263" w:type="dxa"/>
            <w:vMerge/>
            <w:tcBorders>
              <w:bottom w:val="nil"/>
              <w:right w:val="nil"/>
            </w:tcBorders>
          </w:tcPr>
          <w:p w14:paraId="596FD100" w14:textId="77777777" w:rsidR="008B5BA3" w:rsidRDefault="008B5BA3" w:rsidP="002C2C91">
            <w:pPr>
              <w:tabs>
                <w:tab w:val="left" w:pos="3261"/>
                <w:tab w:val="left" w:pos="5529"/>
              </w:tabs>
              <w:jc w:val="left"/>
              <w:rPr>
                <w:color w:val="A6A6A6" w:themeColor="background1" w:themeShade="A6"/>
              </w:rPr>
            </w:pPr>
          </w:p>
        </w:tc>
      </w:tr>
    </w:tbl>
    <w:p w14:paraId="0E9B7B75" w14:textId="77777777" w:rsidR="000B4824" w:rsidRDefault="000B4824" w:rsidP="002C2C91">
      <w:pPr>
        <w:tabs>
          <w:tab w:val="left" w:pos="3261"/>
          <w:tab w:val="left" w:pos="5529"/>
        </w:tabs>
        <w:jc w:val="left"/>
        <w:rPr>
          <w:color w:val="A6A6A6" w:themeColor="background1" w:themeShade="A6"/>
        </w:rPr>
      </w:pPr>
    </w:p>
    <w:p w14:paraId="7DDBFCBC" w14:textId="77777777" w:rsidR="001E0141" w:rsidRDefault="001E0141" w:rsidP="001E0141">
      <w:pPr>
        <w:tabs>
          <w:tab w:val="left" w:pos="3261"/>
          <w:tab w:val="left" w:pos="5529"/>
        </w:tabs>
        <w:jc w:val="left"/>
      </w:pPr>
      <w:r w:rsidRPr="002C2C91">
        <w:rPr>
          <w:b/>
          <w:u w:val="single"/>
        </w:rPr>
        <w:t>Montant de la location</w:t>
      </w:r>
      <w:r>
        <w:t xml:space="preserve">           Salle</w:t>
      </w:r>
      <w:r>
        <w:tab/>
      </w:r>
      <w:r w:rsidRPr="002C2C91">
        <w:rPr>
          <w:color w:val="A6A6A6" w:themeColor="background1" w:themeShade="A6"/>
        </w:rPr>
        <w:t>…………………………….</w:t>
      </w:r>
    </w:p>
    <w:p w14:paraId="7B7BB234" w14:textId="77777777" w:rsidR="001E0141" w:rsidRDefault="001E0141" w:rsidP="001E0141">
      <w:pPr>
        <w:tabs>
          <w:tab w:val="left" w:pos="3261"/>
          <w:tab w:val="left" w:pos="5529"/>
        </w:tabs>
        <w:jc w:val="left"/>
        <w:rPr>
          <w:color w:val="A6A6A6" w:themeColor="background1" w:themeShade="A6"/>
        </w:rPr>
      </w:pPr>
      <w:r>
        <w:t xml:space="preserve">                                                      Vaisselle</w:t>
      </w:r>
      <w:r>
        <w:tab/>
      </w:r>
      <w:r w:rsidRPr="002C2C91">
        <w:rPr>
          <w:color w:val="A6A6A6" w:themeColor="background1" w:themeShade="A6"/>
        </w:rPr>
        <w:t>…………………………….</w:t>
      </w:r>
    </w:p>
    <w:p w14:paraId="5370631C" w14:textId="77777777" w:rsidR="001E0141" w:rsidRDefault="002E571A" w:rsidP="001E0141">
      <w:pPr>
        <w:tabs>
          <w:tab w:val="left" w:pos="3261"/>
          <w:tab w:val="left" w:pos="5529"/>
        </w:tabs>
        <w:jc w:val="left"/>
      </w:pPr>
      <w:r>
        <w:t xml:space="preserve">                                                      </w:t>
      </w:r>
      <w:r w:rsidR="001E0141" w:rsidRPr="001E0141">
        <w:t xml:space="preserve">Charge électricité </w:t>
      </w:r>
      <w:r w:rsidR="008B5BA3">
        <w:t xml:space="preserve">     </w:t>
      </w:r>
      <w:r>
        <w:t xml:space="preserve">          </w:t>
      </w:r>
      <w:r w:rsidR="001E0141">
        <w:rPr>
          <w:color w:val="A6A6A6" w:themeColor="background1" w:themeShade="A6"/>
        </w:rPr>
        <w:t>……………………………..</w:t>
      </w:r>
    </w:p>
    <w:p w14:paraId="19970A82" w14:textId="77777777" w:rsidR="001E0141" w:rsidRDefault="001E0141" w:rsidP="001E0141">
      <w:pPr>
        <w:tabs>
          <w:tab w:val="left" w:pos="3261"/>
          <w:tab w:val="left" w:pos="5529"/>
        </w:tabs>
        <w:jc w:val="left"/>
      </w:pPr>
    </w:p>
    <w:p w14:paraId="527ACED4" w14:textId="77777777" w:rsidR="001E0141" w:rsidRDefault="001E0141" w:rsidP="001E0141">
      <w:pPr>
        <w:tabs>
          <w:tab w:val="left" w:pos="3261"/>
          <w:tab w:val="left" w:pos="5529"/>
        </w:tabs>
        <w:jc w:val="left"/>
        <w:rPr>
          <w:color w:val="A6A6A6" w:themeColor="background1" w:themeShade="A6"/>
        </w:rPr>
      </w:pPr>
      <w:r>
        <w:tab/>
      </w:r>
      <w:r w:rsidRPr="002C2C91">
        <w:rPr>
          <w:b/>
        </w:rPr>
        <w:t>TOTAL</w:t>
      </w:r>
      <w:r>
        <w:tab/>
      </w:r>
      <w:r w:rsidRPr="002C2C91">
        <w:rPr>
          <w:color w:val="A6A6A6" w:themeColor="background1" w:themeShade="A6"/>
        </w:rPr>
        <w:t>…………………………….</w:t>
      </w:r>
    </w:p>
    <w:p w14:paraId="4C5D7E4C" w14:textId="77777777" w:rsidR="002C2C91" w:rsidRDefault="002C2C91" w:rsidP="002C2C91">
      <w:pPr>
        <w:tabs>
          <w:tab w:val="left" w:pos="3261"/>
          <w:tab w:val="left" w:pos="5529"/>
        </w:tabs>
        <w:jc w:val="left"/>
        <w:rPr>
          <w:color w:val="A6A6A6" w:themeColor="background1" w:themeShade="A6"/>
        </w:rPr>
      </w:pPr>
    </w:p>
    <w:p w14:paraId="39C2F6F0" w14:textId="77777777" w:rsidR="00017C48" w:rsidRDefault="00017C48" w:rsidP="002C2C91">
      <w:pPr>
        <w:tabs>
          <w:tab w:val="left" w:pos="3261"/>
          <w:tab w:val="left" w:pos="5529"/>
        </w:tabs>
        <w:jc w:val="left"/>
        <w:rPr>
          <w:color w:val="A6A6A6" w:themeColor="background1" w:themeShade="A6"/>
        </w:rPr>
      </w:pPr>
      <w:r w:rsidRPr="00017C48">
        <w:t>Fait à Breuilpont, le</w:t>
      </w:r>
      <w:r>
        <w:rPr>
          <w:color w:val="A6A6A6" w:themeColor="background1" w:themeShade="A6"/>
        </w:rPr>
        <w:t xml:space="preserve"> …………………………………….</w:t>
      </w:r>
    </w:p>
    <w:p w14:paraId="07881A0D" w14:textId="77777777" w:rsidR="00017C48" w:rsidRPr="00017C48" w:rsidRDefault="00017C48" w:rsidP="002C2C91">
      <w:pPr>
        <w:tabs>
          <w:tab w:val="left" w:pos="3261"/>
          <w:tab w:val="left" w:pos="5529"/>
        </w:tabs>
        <w:jc w:val="left"/>
      </w:pPr>
      <w:r w:rsidRPr="00017C48">
        <w:t>En 2 exemplaires remis et signés par les deux parties</w:t>
      </w:r>
    </w:p>
    <w:p w14:paraId="0B5C156E" w14:textId="77777777" w:rsidR="002C2C91" w:rsidRDefault="002C2C91" w:rsidP="002C2C91">
      <w:pPr>
        <w:tabs>
          <w:tab w:val="left" w:pos="3261"/>
          <w:tab w:val="left" w:pos="5529"/>
        </w:tabs>
        <w:jc w:val="left"/>
      </w:pPr>
    </w:p>
    <w:p w14:paraId="66AED2FB" w14:textId="77777777" w:rsidR="00017C48" w:rsidRPr="00017C48" w:rsidRDefault="00017C48" w:rsidP="00017C48">
      <w:pPr>
        <w:tabs>
          <w:tab w:val="center" w:pos="1843"/>
          <w:tab w:val="center" w:pos="7513"/>
        </w:tabs>
        <w:jc w:val="left"/>
        <w:rPr>
          <w:b/>
        </w:rPr>
      </w:pPr>
      <w:r w:rsidRPr="00017C48">
        <w:rPr>
          <w:b/>
        </w:rPr>
        <w:tab/>
      </w:r>
      <w:r w:rsidR="003321F7" w:rsidRPr="00725F10">
        <w:rPr>
          <w:b/>
          <w:u w:val="single"/>
        </w:rPr>
        <w:t>L’occupant</w:t>
      </w:r>
      <w:r w:rsidR="003321F7" w:rsidRPr="00725F10">
        <w:t xml:space="preserve"> (</w:t>
      </w:r>
      <w:r w:rsidRPr="00725F10">
        <w:rPr>
          <w:b/>
        </w:rPr>
        <w:t>*</w:t>
      </w:r>
      <w:r w:rsidRPr="00725F10">
        <w:t>)</w:t>
      </w:r>
      <w:r w:rsidRPr="00017C48">
        <w:rPr>
          <w:b/>
        </w:rPr>
        <w:tab/>
      </w:r>
      <w:r w:rsidRPr="00017C48">
        <w:rPr>
          <w:b/>
          <w:u w:val="single"/>
        </w:rPr>
        <w:t xml:space="preserve">Le représentant de la </w:t>
      </w:r>
      <w:r w:rsidR="003321F7" w:rsidRPr="00017C48">
        <w:rPr>
          <w:b/>
          <w:u w:val="single"/>
        </w:rPr>
        <w:t>commune</w:t>
      </w:r>
      <w:r w:rsidR="003321F7" w:rsidRPr="00017C48">
        <w:t xml:space="preserve"> (</w:t>
      </w:r>
      <w:r>
        <w:rPr>
          <w:b/>
        </w:rPr>
        <w:t>*</w:t>
      </w:r>
      <w:r w:rsidRPr="00017C48">
        <w:t>)</w:t>
      </w:r>
    </w:p>
    <w:p w14:paraId="5BE0E5F6" w14:textId="77777777" w:rsidR="00017C48" w:rsidRDefault="00017C48" w:rsidP="00017C48">
      <w:pPr>
        <w:tabs>
          <w:tab w:val="center" w:pos="1843"/>
          <w:tab w:val="center" w:pos="7513"/>
        </w:tabs>
        <w:jc w:val="left"/>
      </w:pPr>
    </w:p>
    <w:p w14:paraId="5DE2F518" w14:textId="77777777" w:rsidR="00017C48" w:rsidRDefault="00017C48" w:rsidP="00017C48">
      <w:pPr>
        <w:tabs>
          <w:tab w:val="center" w:pos="1843"/>
          <w:tab w:val="center" w:pos="7513"/>
        </w:tabs>
        <w:jc w:val="left"/>
      </w:pPr>
    </w:p>
    <w:p w14:paraId="66E174AE" w14:textId="77777777" w:rsidR="00944790" w:rsidRDefault="00944790" w:rsidP="00017C48">
      <w:pPr>
        <w:tabs>
          <w:tab w:val="center" w:pos="1843"/>
          <w:tab w:val="center" w:pos="7513"/>
        </w:tabs>
        <w:jc w:val="left"/>
      </w:pPr>
    </w:p>
    <w:p w14:paraId="724624AE" w14:textId="77777777" w:rsidR="00944790" w:rsidRDefault="00944790" w:rsidP="00017C48">
      <w:pPr>
        <w:tabs>
          <w:tab w:val="center" w:pos="1843"/>
          <w:tab w:val="center" w:pos="7513"/>
        </w:tabs>
        <w:jc w:val="left"/>
      </w:pPr>
    </w:p>
    <w:p w14:paraId="07FA0F84" w14:textId="77777777" w:rsidR="00017C48" w:rsidRPr="002B531C" w:rsidRDefault="00017C48" w:rsidP="00017C48">
      <w:pPr>
        <w:tabs>
          <w:tab w:val="center" w:pos="1843"/>
          <w:tab w:val="center" w:pos="7513"/>
        </w:tabs>
        <w:jc w:val="left"/>
        <w:rPr>
          <w:sz w:val="20"/>
          <w:szCs w:val="20"/>
        </w:rPr>
      </w:pPr>
      <w:r w:rsidRPr="002B531C">
        <w:rPr>
          <w:sz w:val="20"/>
          <w:szCs w:val="20"/>
        </w:rPr>
        <w:t>(*) Faire précéder la signature de la mention lu et approuvé, bon pour accord dans les termes ci-dessus.</w:t>
      </w:r>
    </w:p>
    <w:p w14:paraId="1F31E870" w14:textId="77777777" w:rsidR="002B531C" w:rsidRDefault="002B531C" w:rsidP="00B821BF">
      <w:pPr>
        <w:jc w:val="left"/>
        <w:rPr>
          <w:color w:val="A6A6A6" w:themeColor="background1" w:themeShade="A6"/>
          <w:sz w:val="28"/>
          <w:szCs w:val="28"/>
        </w:rPr>
      </w:pPr>
    </w:p>
    <w:p w14:paraId="58AECDFA" w14:textId="77777777" w:rsidR="001F68E9" w:rsidRPr="00D7624A" w:rsidRDefault="00D7624A" w:rsidP="00D7624A">
      <w:pPr>
        <w:pBdr>
          <w:top w:val="single" w:sz="4" w:space="2" w:color="auto"/>
          <w:left w:val="single" w:sz="4" w:space="4" w:color="auto"/>
          <w:bottom w:val="single" w:sz="4" w:space="2" w:color="auto"/>
          <w:right w:val="single" w:sz="4" w:space="4" w:color="auto"/>
        </w:pBdr>
        <w:jc w:val="center"/>
        <w:rPr>
          <w:sz w:val="28"/>
          <w:szCs w:val="28"/>
        </w:rPr>
      </w:pPr>
      <w:r w:rsidRPr="00725F10">
        <w:rPr>
          <w:b/>
          <w:sz w:val="28"/>
          <w:szCs w:val="28"/>
        </w:rPr>
        <w:t>ETAT DES</w:t>
      </w:r>
      <w:r w:rsidR="003321F7" w:rsidRPr="00725F10">
        <w:rPr>
          <w:b/>
          <w:sz w:val="28"/>
          <w:szCs w:val="28"/>
        </w:rPr>
        <w:t xml:space="preserve"> </w:t>
      </w:r>
      <w:r w:rsidRPr="00725F10">
        <w:rPr>
          <w:b/>
          <w:sz w:val="28"/>
          <w:szCs w:val="28"/>
        </w:rPr>
        <w:t>LIEUX</w:t>
      </w:r>
    </w:p>
    <w:p w14:paraId="4520DFFD" w14:textId="77777777" w:rsidR="001F68E9" w:rsidRDefault="001F68E9" w:rsidP="00B821BF">
      <w:pPr>
        <w:jc w:val="left"/>
        <w:rPr>
          <w:color w:val="A6A6A6" w:themeColor="background1" w:themeShade="A6"/>
          <w:sz w:val="28"/>
          <w:szCs w:val="28"/>
        </w:rPr>
      </w:pPr>
    </w:p>
    <w:p w14:paraId="193DC388" w14:textId="77777777" w:rsidR="001F68E9" w:rsidRDefault="001F68E9" w:rsidP="00D7624A">
      <w:pPr>
        <w:spacing w:line="360" w:lineRule="auto"/>
        <w:jc w:val="left"/>
        <w:rPr>
          <w:szCs w:val="24"/>
        </w:rPr>
      </w:pPr>
      <w:r w:rsidRPr="00D7624A">
        <w:t>Nom</w:t>
      </w:r>
      <w:r w:rsidRPr="001F68E9">
        <w:rPr>
          <w:szCs w:val="24"/>
        </w:rPr>
        <w:t xml:space="preserve"> du </w:t>
      </w:r>
      <w:r w:rsidR="003321F7" w:rsidRPr="001F68E9">
        <w:rPr>
          <w:szCs w:val="24"/>
        </w:rPr>
        <w:t>locataire</w:t>
      </w:r>
      <w:r w:rsidR="003321F7">
        <w:rPr>
          <w:szCs w:val="24"/>
        </w:rPr>
        <w:t> </w:t>
      </w:r>
      <w:r w:rsidR="003321F7" w:rsidRPr="003321F7">
        <w:rPr>
          <w:color w:val="BFBFBF" w:themeColor="background1" w:themeShade="BF"/>
          <w:szCs w:val="24"/>
        </w:rPr>
        <w:t>…</w:t>
      </w:r>
      <w:r w:rsidRPr="00BC19D3">
        <w:rPr>
          <w:color w:val="A6A6A6" w:themeColor="background1" w:themeShade="A6"/>
          <w:szCs w:val="24"/>
        </w:rPr>
        <w:t>…………………………………………………………………………………………</w:t>
      </w:r>
    </w:p>
    <w:p w14:paraId="7182EAFB" w14:textId="77777777" w:rsidR="001F68E9" w:rsidRDefault="001F68E9" w:rsidP="00B821BF">
      <w:pPr>
        <w:jc w:val="left"/>
        <w:rPr>
          <w:color w:val="A6A6A6" w:themeColor="background1" w:themeShade="A6"/>
          <w:szCs w:val="24"/>
        </w:rPr>
      </w:pPr>
      <w:r>
        <w:rPr>
          <w:szCs w:val="24"/>
        </w:rPr>
        <w:t xml:space="preserve">Représentant de la mairie </w:t>
      </w:r>
      <w:r w:rsidRPr="00BC19D3">
        <w:rPr>
          <w:color w:val="A6A6A6" w:themeColor="background1" w:themeShade="A6"/>
          <w:szCs w:val="24"/>
        </w:rPr>
        <w:t>……………………………………………………………………………………..</w:t>
      </w:r>
    </w:p>
    <w:p w14:paraId="467D9053" w14:textId="77777777" w:rsidR="00181709" w:rsidRDefault="00181709" w:rsidP="00181709">
      <w:pPr>
        <w:tabs>
          <w:tab w:val="center" w:pos="6237"/>
        </w:tabs>
        <w:jc w:val="left"/>
        <w:rPr>
          <w:szCs w:val="24"/>
        </w:rPr>
      </w:pPr>
    </w:p>
    <w:p w14:paraId="5A16A4C8" w14:textId="77777777" w:rsidR="005121E2" w:rsidRDefault="00181709" w:rsidP="00944790">
      <w:pPr>
        <w:tabs>
          <w:tab w:val="center" w:pos="6237"/>
        </w:tabs>
        <w:jc w:val="left"/>
        <w:rPr>
          <w:szCs w:val="24"/>
        </w:rPr>
      </w:pPr>
      <w:r>
        <w:rPr>
          <w:szCs w:val="24"/>
        </w:rPr>
        <w:t>Date d’entrée……………</w:t>
      </w:r>
      <w:r w:rsidR="00944790">
        <w:rPr>
          <w:szCs w:val="24"/>
        </w:rPr>
        <w:t>…</w:t>
      </w:r>
      <w:r w:rsidR="00944790">
        <w:rPr>
          <w:szCs w:val="24"/>
        </w:rPr>
        <w:tab/>
      </w:r>
      <w:r w:rsidR="00944790">
        <w:rPr>
          <w:szCs w:val="24"/>
        </w:rPr>
        <w:tab/>
        <w:t xml:space="preserve">        Date de sortie………………</w:t>
      </w:r>
    </w:p>
    <w:p w14:paraId="31BC6453" w14:textId="77777777" w:rsidR="005121E2" w:rsidRDefault="005121E2" w:rsidP="00B821BF">
      <w:pPr>
        <w:jc w:val="left"/>
        <w:rPr>
          <w:szCs w:val="24"/>
        </w:rPr>
      </w:pPr>
    </w:p>
    <w:p w14:paraId="23618B90" w14:textId="77777777" w:rsidR="005121E2" w:rsidRDefault="005121E2" w:rsidP="00B821BF">
      <w:pPr>
        <w:jc w:val="left"/>
        <w:rPr>
          <w:szCs w:val="24"/>
        </w:rPr>
      </w:pPr>
    </w:p>
    <w:tbl>
      <w:tblPr>
        <w:tblW w:w="10505" w:type="dxa"/>
        <w:tblInd w:w="55" w:type="dxa"/>
        <w:tblCellMar>
          <w:left w:w="70" w:type="dxa"/>
          <w:right w:w="70" w:type="dxa"/>
        </w:tblCellMar>
        <w:tblLook w:val="04A0" w:firstRow="1" w:lastRow="0" w:firstColumn="1" w:lastColumn="0" w:noHBand="0" w:noVBand="1"/>
      </w:tblPr>
      <w:tblGrid>
        <w:gridCol w:w="2040"/>
        <w:gridCol w:w="1282"/>
        <w:gridCol w:w="1118"/>
        <w:gridCol w:w="1282"/>
        <w:gridCol w:w="1118"/>
        <w:gridCol w:w="3665"/>
      </w:tblGrid>
      <w:tr w:rsidR="00BC19D3" w:rsidRPr="00BC19D3" w14:paraId="2B0B8055" w14:textId="77777777" w:rsidTr="00136A5F">
        <w:trPr>
          <w:trHeight w:val="225"/>
        </w:trPr>
        <w:tc>
          <w:tcPr>
            <w:tcW w:w="20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33CAC2" w14:textId="77777777" w:rsidR="00BC19D3" w:rsidRDefault="00BC19D3" w:rsidP="00BC19D3">
            <w:pPr>
              <w:spacing w:line="240" w:lineRule="auto"/>
              <w:jc w:val="center"/>
              <w:rPr>
                <w:rFonts w:eastAsia="Times New Roman" w:cs="Times New Roman"/>
                <w:b/>
                <w:bCs/>
                <w:color w:val="000000"/>
                <w:sz w:val="22"/>
                <w:lang w:eastAsia="fr-FR"/>
              </w:rPr>
            </w:pPr>
          </w:p>
          <w:p w14:paraId="0DF65E34" w14:textId="77777777" w:rsidR="00136A5F" w:rsidRPr="00BC19D3" w:rsidRDefault="00136A5F" w:rsidP="00BC19D3">
            <w:pPr>
              <w:spacing w:line="240" w:lineRule="auto"/>
              <w:jc w:val="center"/>
              <w:rPr>
                <w:rFonts w:eastAsia="Times New Roman" w:cs="Times New Roman"/>
                <w:b/>
                <w:bCs/>
                <w:color w:val="000000"/>
                <w:sz w:val="22"/>
                <w:lang w:eastAsia="fr-FR"/>
              </w:rPr>
            </w:pP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3F88AFC1"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BON ETAT</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9CB6829"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MAUVAIS ETAT</w:t>
            </w:r>
          </w:p>
        </w:tc>
        <w:tc>
          <w:tcPr>
            <w:tcW w:w="3665"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B67E010"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COMMENTAIRES</w:t>
            </w:r>
          </w:p>
        </w:tc>
      </w:tr>
      <w:tr w:rsidR="00BC19D3" w:rsidRPr="00BC19D3" w14:paraId="01B14C9F" w14:textId="77777777" w:rsidTr="00136A5F">
        <w:trPr>
          <w:trHeight w:val="225"/>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73471165" w14:textId="77777777" w:rsidR="00BC19D3" w:rsidRPr="00BC19D3" w:rsidRDefault="00BC19D3" w:rsidP="00BC19D3">
            <w:pPr>
              <w:spacing w:line="240" w:lineRule="auto"/>
              <w:jc w:val="left"/>
              <w:rPr>
                <w:rFonts w:eastAsia="Times New Roman" w:cs="Times New Roman"/>
                <w:b/>
                <w:bCs/>
                <w:color w:val="000000"/>
                <w:sz w:val="22"/>
                <w:lang w:eastAsia="fr-FR"/>
              </w:rPr>
            </w:pPr>
          </w:p>
        </w:tc>
        <w:tc>
          <w:tcPr>
            <w:tcW w:w="1282" w:type="dxa"/>
            <w:tcBorders>
              <w:top w:val="nil"/>
              <w:left w:val="nil"/>
              <w:bottom w:val="single" w:sz="4" w:space="0" w:color="auto"/>
              <w:right w:val="single" w:sz="4" w:space="0" w:color="auto"/>
            </w:tcBorders>
            <w:shd w:val="clear" w:color="000000" w:fill="D9D9D9"/>
            <w:noWrap/>
            <w:vAlign w:val="center"/>
            <w:hideMark/>
          </w:tcPr>
          <w:p w14:paraId="08734BB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1118" w:type="dxa"/>
            <w:tcBorders>
              <w:top w:val="nil"/>
              <w:left w:val="nil"/>
              <w:bottom w:val="single" w:sz="4" w:space="0" w:color="auto"/>
              <w:right w:val="single" w:sz="4" w:space="0" w:color="auto"/>
            </w:tcBorders>
            <w:shd w:val="clear" w:color="000000" w:fill="D9D9D9"/>
            <w:noWrap/>
            <w:vAlign w:val="center"/>
            <w:hideMark/>
          </w:tcPr>
          <w:p w14:paraId="4A2BDD2E" w14:textId="77777777" w:rsidR="00BC19D3" w:rsidRPr="00BC19D3" w:rsidRDefault="003321F7"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1282" w:type="dxa"/>
            <w:tcBorders>
              <w:top w:val="nil"/>
              <w:left w:val="nil"/>
              <w:bottom w:val="single" w:sz="4" w:space="0" w:color="auto"/>
              <w:right w:val="single" w:sz="4" w:space="0" w:color="auto"/>
            </w:tcBorders>
            <w:shd w:val="clear" w:color="000000" w:fill="D9D9D9"/>
            <w:noWrap/>
            <w:vAlign w:val="center"/>
            <w:hideMark/>
          </w:tcPr>
          <w:p w14:paraId="0FD10EAC"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1118" w:type="dxa"/>
            <w:tcBorders>
              <w:top w:val="nil"/>
              <w:left w:val="nil"/>
              <w:bottom w:val="single" w:sz="4" w:space="0" w:color="auto"/>
              <w:right w:val="single" w:sz="4" w:space="0" w:color="auto"/>
            </w:tcBorders>
            <w:shd w:val="clear" w:color="000000" w:fill="D9D9D9"/>
            <w:noWrap/>
            <w:vAlign w:val="center"/>
            <w:hideMark/>
          </w:tcPr>
          <w:p w14:paraId="622C919B" w14:textId="77777777" w:rsidR="00BC19D3" w:rsidRPr="00BC19D3" w:rsidRDefault="003321F7"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3665" w:type="dxa"/>
            <w:vMerge/>
            <w:tcBorders>
              <w:top w:val="nil"/>
              <w:left w:val="nil"/>
              <w:bottom w:val="single" w:sz="4" w:space="0" w:color="auto"/>
              <w:right w:val="single" w:sz="4" w:space="0" w:color="auto"/>
            </w:tcBorders>
            <w:vAlign w:val="center"/>
            <w:hideMark/>
          </w:tcPr>
          <w:p w14:paraId="62DADF31" w14:textId="77777777" w:rsidR="00BC19D3" w:rsidRPr="00BC19D3" w:rsidRDefault="00BC19D3" w:rsidP="00BC19D3">
            <w:pPr>
              <w:spacing w:line="240" w:lineRule="auto"/>
              <w:jc w:val="left"/>
              <w:rPr>
                <w:rFonts w:eastAsia="Times New Roman" w:cs="Times New Roman"/>
                <w:color w:val="000000"/>
                <w:sz w:val="22"/>
                <w:lang w:eastAsia="fr-FR"/>
              </w:rPr>
            </w:pPr>
          </w:p>
        </w:tc>
      </w:tr>
      <w:tr w:rsidR="00BC19D3" w:rsidRPr="00BC19D3" w14:paraId="3A9447D6" w14:textId="77777777" w:rsidTr="00136A5F">
        <w:trPr>
          <w:trHeight w:val="402"/>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9D51FDF"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Hall</w:t>
            </w:r>
          </w:p>
        </w:tc>
        <w:tc>
          <w:tcPr>
            <w:tcW w:w="1282" w:type="dxa"/>
            <w:tcBorders>
              <w:top w:val="nil"/>
              <w:left w:val="nil"/>
              <w:bottom w:val="single" w:sz="4" w:space="0" w:color="auto"/>
              <w:right w:val="single" w:sz="4" w:space="0" w:color="auto"/>
            </w:tcBorders>
            <w:shd w:val="clear" w:color="auto" w:fill="auto"/>
            <w:noWrap/>
            <w:vAlign w:val="bottom"/>
            <w:hideMark/>
          </w:tcPr>
          <w:p w14:paraId="503452A7"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0253BAB0"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612D96F3"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2D04DE25"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2ECAF135"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33013B10" w14:textId="77777777" w:rsidTr="00136A5F">
        <w:trPr>
          <w:trHeight w:val="402"/>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5949E7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Salle</w:t>
            </w:r>
          </w:p>
        </w:tc>
        <w:tc>
          <w:tcPr>
            <w:tcW w:w="1282" w:type="dxa"/>
            <w:tcBorders>
              <w:top w:val="nil"/>
              <w:left w:val="nil"/>
              <w:bottom w:val="single" w:sz="4" w:space="0" w:color="auto"/>
              <w:right w:val="single" w:sz="4" w:space="0" w:color="auto"/>
            </w:tcBorders>
            <w:shd w:val="clear" w:color="auto" w:fill="auto"/>
            <w:noWrap/>
            <w:vAlign w:val="bottom"/>
            <w:hideMark/>
          </w:tcPr>
          <w:p w14:paraId="118FAD72"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4FFDB811"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538B5338"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23046C87"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7BC44112"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4BD5AB85" w14:textId="77777777" w:rsidTr="00136A5F">
        <w:trPr>
          <w:trHeight w:val="402"/>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143A177"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Cuisine</w:t>
            </w:r>
          </w:p>
        </w:tc>
        <w:tc>
          <w:tcPr>
            <w:tcW w:w="1282" w:type="dxa"/>
            <w:tcBorders>
              <w:top w:val="nil"/>
              <w:left w:val="nil"/>
              <w:bottom w:val="single" w:sz="4" w:space="0" w:color="auto"/>
              <w:right w:val="single" w:sz="4" w:space="0" w:color="auto"/>
            </w:tcBorders>
            <w:shd w:val="clear" w:color="auto" w:fill="auto"/>
            <w:noWrap/>
            <w:vAlign w:val="bottom"/>
            <w:hideMark/>
          </w:tcPr>
          <w:p w14:paraId="2A96251A"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5D1A2C3D"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501FF92D"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75A70517"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237B4A1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AF95B9D" w14:textId="77777777" w:rsidTr="00136A5F">
        <w:trPr>
          <w:trHeight w:val="402"/>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F21E761"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Sanitaires</w:t>
            </w:r>
          </w:p>
        </w:tc>
        <w:tc>
          <w:tcPr>
            <w:tcW w:w="1282" w:type="dxa"/>
            <w:tcBorders>
              <w:top w:val="nil"/>
              <w:left w:val="nil"/>
              <w:bottom w:val="single" w:sz="4" w:space="0" w:color="auto"/>
              <w:right w:val="single" w:sz="4" w:space="0" w:color="auto"/>
            </w:tcBorders>
            <w:shd w:val="clear" w:color="auto" w:fill="auto"/>
            <w:noWrap/>
            <w:vAlign w:val="bottom"/>
            <w:hideMark/>
          </w:tcPr>
          <w:p w14:paraId="32B65AD1"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18C6D0F4"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1E4AEFFE"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3BE5A476"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73E31DC1"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5712222D" w14:textId="77777777" w:rsidTr="00136A5F">
        <w:trPr>
          <w:trHeight w:val="225"/>
        </w:trPr>
        <w:tc>
          <w:tcPr>
            <w:tcW w:w="204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B3C8274" w14:textId="77777777" w:rsidR="00BC19D3" w:rsidRPr="00BC19D3" w:rsidRDefault="00BC19D3" w:rsidP="00BC19D3">
            <w:pPr>
              <w:spacing w:line="240" w:lineRule="auto"/>
              <w:jc w:val="center"/>
              <w:rPr>
                <w:rFonts w:eastAsia="Times New Roman" w:cs="Times New Roman"/>
                <w:b/>
                <w:bCs/>
                <w:color w:val="000000"/>
                <w:sz w:val="22"/>
                <w:lang w:eastAsia="fr-FR"/>
              </w:rPr>
            </w:pPr>
            <w:r w:rsidRPr="00BC19D3">
              <w:rPr>
                <w:rFonts w:eastAsia="Times New Roman" w:cs="Times New Roman"/>
                <w:b/>
                <w:bCs/>
                <w:color w:val="000000"/>
                <w:sz w:val="22"/>
                <w:lang w:eastAsia="fr-FR"/>
              </w:rPr>
              <w:t>Equipements</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5B65960C"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BON ETAT</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33A389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MAUVAIS ETAT</w:t>
            </w:r>
          </w:p>
        </w:tc>
        <w:tc>
          <w:tcPr>
            <w:tcW w:w="3665"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B996706"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COMMENTAIRES</w:t>
            </w:r>
          </w:p>
        </w:tc>
      </w:tr>
      <w:tr w:rsidR="00BC19D3" w:rsidRPr="00BC19D3" w14:paraId="59E7B276" w14:textId="77777777" w:rsidTr="00136A5F">
        <w:trPr>
          <w:trHeight w:val="225"/>
        </w:trPr>
        <w:tc>
          <w:tcPr>
            <w:tcW w:w="2040" w:type="dxa"/>
            <w:vMerge/>
            <w:tcBorders>
              <w:top w:val="nil"/>
              <w:left w:val="single" w:sz="4" w:space="0" w:color="auto"/>
              <w:bottom w:val="single" w:sz="4" w:space="0" w:color="auto"/>
              <w:right w:val="single" w:sz="4" w:space="0" w:color="auto"/>
            </w:tcBorders>
            <w:vAlign w:val="center"/>
            <w:hideMark/>
          </w:tcPr>
          <w:p w14:paraId="6DB5FFBF" w14:textId="77777777" w:rsidR="00BC19D3" w:rsidRPr="00BC19D3" w:rsidRDefault="00BC19D3" w:rsidP="00BC19D3">
            <w:pPr>
              <w:spacing w:line="240" w:lineRule="auto"/>
              <w:jc w:val="left"/>
              <w:rPr>
                <w:rFonts w:eastAsia="Times New Roman" w:cs="Times New Roman"/>
                <w:b/>
                <w:bCs/>
                <w:color w:val="000000"/>
                <w:sz w:val="22"/>
                <w:lang w:eastAsia="fr-FR"/>
              </w:rPr>
            </w:pPr>
          </w:p>
        </w:tc>
        <w:tc>
          <w:tcPr>
            <w:tcW w:w="1282" w:type="dxa"/>
            <w:tcBorders>
              <w:top w:val="nil"/>
              <w:left w:val="nil"/>
              <w:bottom w:val="single" w:sz="4" w:space="0" w:color="auto"/>
              <w:right w:val="single" w:sz="4" w:space="0" w:color="auto"/>
            </w:tcBorders>
            <w:shd w:val="clear" w:color="000000" w:fill="D9D9D9"/>
            <w:noWrap/>
            <w:vAlign w:val="center"/>
            <w:hideMark/>
          </w:tcPr>
          <w:p w14:paraId="7A2135B3"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1118" w:type="dxa"/>
            <w:tcBorders>
              <w:top w:val="nil"/>
              <w:left w:val="nil"/>
              <w:bottom w:val="single" w:sz="4" w:space="0" w:color="auto"/>
              <w:right w:val="single" w:sz="4" w:space="0" w:color="auto"/>
            </w:tcBorders>
            <w:shd w:val="clear" w:color="000000" w:fill="D9D9D9"/>
            <w:noWrap/>
            <w:vAlign w:val="center"/>
            <w:hideMark/>
          </w:tcPr>
          <w:p w14:paraId="671602D8" w14:textId="77777777" w:rsidR="00BC19D3" w:rsidRPr="00BC19D3" w:rsidRDefault="003321F7"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1282" w:type="dxa"/>
            <w:tcBorders>
              <w:top w:val="nil"/>
              <w:left w:val="nil"/>
              <w:bottom w:val="single" w:sz="4" w:space="0" w:color="auto"/>
              <w:right w:val="single" w:sz="4" w:space="0" w:color="auto"/>
            </w:tcBorders>
            <w:shd w:val="clear" w:color="000000" w:fill="D9D9D9"/>
            <w:noWrap/>
            <w:vAlign w:val="center"/>
            <w:hideMark/>
          </w:tcPr>
          <w:p w14:paraId="52780B2F"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1118" w:type="dxa"/>
            <w:tcBorders>
              <w:top w:val="nil"/>
              <w:left w:val="nil"/>
              <w:bottom w:val="single" w:sz="4" w:space="0" w:color="auto"/>
              <w:right w:val="single" w:sz="4" w:space="0" w:color="auto"/>
            </w:tcBorders>
            <w:shd w:val="clear" w:color="000000" w:fill="D9D9D9"/>
            <w:noWrap/>
            <w:vAlign w:val="center"/>
            <w:hideMark/>
          </w:tcPr>
          <w:p w14:paraId="6251E76F" w14:textId="77777777" w:rsidR="00BC19D3" w:rsidRPr="00BC19D3" w:rsidRDefault="003321F7"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3665" w:type="dxa"/>
            <w:vMerge/>
            <w:tcBorders>
              <w:top w:val="nil"/>
              <w:left w:val="nil"/>
              <w:bottom w:val="single" w:sz="4" w:space="0" w:color="auto"/>
              <w:right w:val="single" w:sz="4" w:space="0" w:color="auto"/>
            </w:tcBorders>
            <w:vAlign w:val="center"/>
            <w:hideMark/>
          </w:tcPr>
          <w:p w14:paraId="7B287399" w14:textId="77777777" w:rsidR="00BC19D3" w:rsidRPr="00BC19D3" w:rsidRDefault="00BC19D3" w:rsidP="00BC19D3">
            <w:pPr>
              <w:spacing w:line="240" w:lineRule="auto"/>
              <w:jc w:val="left"/>
              <w:rPr>
                <w:rFonts w:eastAsia="Times New Roman" w:cs="Times New Roman"/>
                <w:color w:val="000000"/>
                <w:sz w:val="22"/>
                <w:lang w:eastAsia="fr-FR"/>
              </w:rPr>
            </w:pPr>
          </w:p>
        </w:tc>
      </w:tr>
      <w:tr w:rsidR="00BC19D3" w:rsidRPr="00BC19D3" w14:paraId="3CA2687B"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8B638B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Tables</w:t>
            </w:r>
          </w:p>
        </w:tc>
        <w:tc>
          <w:tcPr>
            <w:tcW w:w="1282" w:type="dxa"/>
            <w:tcBorders>
              <w:top w:val="nil"/>
              <w:left w:val="nil"/>
              <w:bottom w:val="single" w:sz="4" w:space="0" w:color="auto"/>
              <w:right w:val="single" w:sz="4" w:space="0" w:color="auto"/>
            </w:tcBorders>
            <w:shd w:val="clear" w:color="auto" w:fill="auto"/>
            <w:noWrap/>
            <w:vAlign w:val="bottom"/>
            <w:hideMark/>
          </w:tcPr>
          <w:p w14:paraId="71AA1114"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245E153E"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4861B16E"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66E0B4DB"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558724FA"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267EDD22"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3D8F1279"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Chaises</w:t>
            </w:r>
          </w:p>
        </w:tc>
        <w:tc>
          <w:tcPr>
            <w:tcW w:w="1282" w:type="dxa"/>
            <w:tcBorders>
              <w:top w:val="nil"/>
              <w:left w:val="nil"/>
              <w:bottom w:val="single" w:sz="4" w:space="0" w:color="auto"/>
              <w:right w:val="single" w:sz="4" w:space="0" w:color="auto"/>
            </w:tcBorders>
            <w:shd w:val="clear" w:color="auto" w:fill="auto"/>
            <w:noWrap/>
            <w:vAlign w:val="bottom"/>
            <w:hideMark/>
          </w:tcPr>
          <w:p w14:paraId="34C472FD"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6F7C353D"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0B13637E"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01DC95D8"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066D345F"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C38EF98"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BF629CC" w14:textId="77777777" w:rsidR="00BC19D3" w:rsidRPr="00BC19D3" w:rsidRDefault="003321F7" w:rsidP="00BC19D3">
            <w:pPr>
              <w:spacing w:line="240" w:lineRule="auto"/>
              <w:jc w:val="center"/>
              <w:rPr>
                <w:rFonts w:eastAsia="Times New Roman" w:cs="Times New Roman"/>
                <w:color w:val="000000"/>
                <w:sz w:val="22"/>
                <w:lang w:eastAsia="fr-FR"/>
              </w:rPr>
            </w:pPr>
            <w:r w:rsidRPr="00725F10">
              <w:rPr>
                <w:rFonts w:eastAsia="Times New Roman" w:cs="Times New Roman"/>
                <w:color w:val="000000"/>
                <w:sz w:val="22"/>
                <w:lang w:eastAsia="fr-FR"/>
              </w:rPr>
              <w:t>Réfrigérateurs</w:t>
            </w:r>
          </w:p>
        </w:tc>
        <w:tc>
          <w:tcPr>
            <w:tcW w:w="1282" w:type="dxa"/>
            <w:tcBorders>
              <w:top w:val="nil"/>
              <w:left w:val="nil"/>
              <w:bottom w:val="single" w:sz="4" w:space="0" w:color="auto"/>
              <w:right w:val="single" w:sz="4" w:space="0" w:color="auto"/>
            </w:tcBorders>
            <w:shd w:val="clear" w:color="auto" w:fill="auto"/>
            <w:noWrap/>
            <w:vAlign w:val="bottom"/>
            <w:hideMark/>
          </w:tcPr>
          <w:p w14:paraId="5DAE5A80"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04D2CB94"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25D88F89"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0007390A"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3023E5F0"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53A77D2"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F4C85AA"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Machine à laver</w:t>
            </w:r>
          </w:p>
        </w:tc>
        <w:tc>
          <w:tcPr>
            <w:tcW w:w="1282" w:type="dxa"/>
            <w:tcBorders>
              <w:top w:val="nil"/>
              <w:left w:val="nil"/>
              <w:bottom w:val="single" w:sz="4" w:space="0" w:color="auto"/>
              <w:right w:val="single" w:sz="4" w:space="0" w:color="auto"/>
            </w:tcBorders>
            <w:shd w:val="clear" w:color="auto" w:fill="auto"/>
            <w:noWrap/>
            <w:vAlign w:val="bottom"/>
            <w:hideMark/>
          </w:tcPr>
          <w:p w14:paraId="15B0B6E2"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3764B3B3"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2D4EAB53"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3E0F6C10"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70B184A4"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1758428B"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F139107"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Eviers</w:t>
            </w:r>
          </w:p>
        </w:tc>
        <w:tc>
          <w:tcPr>
            <w:tcW w:w="1282" w:type="dxa"/>
            <w:tcBorders>
              <w:top w:val="nil"/>
              <w:left w:val="nil"/>
              <w:bottom w:val="single" w:sz="4" w:space="0" w:color="auto"/>
              <w:right w:val="single" w:sz="4" w:space="0" w:color="auto"/>
            </w:tcBorders>
            <w:shd w:val="clear" w:color="auto" w:fill="auto"/>
            <w:noWrap/>
            <w:vAlign w:val="bottom"/>
            <w:hideMark/>
          </w:tcPr>
          <w:p w14:paraId="7CAF75EF"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724C3B19"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71840FDC"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72616CC5"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1E96B987"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5841325F"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FFD8173"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Plaque électrique</w:t>
            </w:r>
          </w:p>
        </w:tc>
        <w:tc>
          <w:tcPr>
            <w:tcW w:w="1282" w:type="dxa"/>
            <w:tcBorders>
              <w:top w:val="nil"/>
              <w:left w:val="nil"/>
              <w:bottom w:val="single" w:sz="4" w:space="0" w:color="auto"/>
              <w:right w:val="single" w:sz="4" w:space="0" w:color="auto"/>
            </w:tcBorders>
            <w:shd w:val="clear" w:color="auto" w:fill="auto"/>
            <w:noWrap/>
            <w:vAlign w:val="bottom"/>
            <w:hideMark/>
          </w:tcPr>
          <w:p w14:paraId="2B5BE009"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7EAE8924"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08D01C0C"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32D0B67A"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0BF5300E"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1EED2192" w14:textId="77777777" w:rsidTr="00136A5F">
        <w:trPr>
          <w:trHeight w:val="3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8364392"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Armoire chauffante</w:t>
            </w:r>
          </w:p>
        </w:tc>
        <w:tc>
          <w:tcPr>
            <w:tcW w:w="1282" w:type="dxa"/>
            <w:tcBorders>
              <w:top w:val="nil"/>
              <w:left w:val="nil"/>
              <w:bottom w:val="single" w:sz="4" w:space="0" w:color="auto"/>
              <w:right w:val="single" w:sz="4" w:space="0" w:color="auto"/>
            </w:tcBorders>
            <w:shd w:val="clear" w:color="auto" w:fill="auto"/>
            <w:noWrap/>
            <w:vAlign w:val="bottom"/>
            <w:hideMark/>
          </w:tcPr>
          <w:p w14:paraId="34CB28CF"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70E94ED5"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282" w:type="dxa"/>
            <w:tcBorders>
              <w:top w:val="nil"/>
              <w:left w:val="nil"/>
              <w:bottom w:val="single" w:sz="4" w:space="0" w:color="auto"/>
              <w:right w:val="single" w:sz="4" w:space="0" w:color="auto"/>
            </w:tcBorders>
            <w:shd w:val="clear" w:color="auto" w:fill="auto"/>
            <w:noWrap/>
            <w:vAlign w:val="bottom"/>
            <w:hideMark/>
          </w:tcPr>
          <w:p w14:paraId="41824614" w14:textId="77777777" w:rsidR="00BC19D3"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1118" w:type="dxa"/>
            <w:tcBorders>
              <w:top w:val="nil"/>
              <w:left w:val="nil"/>
              <w:bottom w:val="single" w:sz="4" w:space="0" w:color="auto"/>
              <w:right w:val="single" w:sz="4" w:space="0" w:color="auto"/>
            </w:tcBorders>
            <w:shd w:val="clear" w:color="auto" w:fill="auto"/>
            <w:noWrap/>
            <w:vAlign w:val="bottom"/>
            <w:hideMark/>
          </w:tcPr>
          <w:p w14:paraId="3DC73B1E" w14:textId="77777777" w:rsidR="00136A5F" w:rsidRPr="00BC19D3" w:rsidRDefault="00BC19D3" w:rsidP="00BC19D3">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665" w:type="dxa"/>
            <w:tcBorders>
              <w:top w:val="single" w:sz="4" w:space="0" w:color="auto"/>
              <w:left w:val="nil"/>
              <w:bottom w:val="single" w:sz="4" w:space="0" w:color="auto"/>
              <w:right w:val="single" w:sz="4" w:space="0" w:color="000000"/>
            </w:tcBorders>
            <w:shd w:val="clear" w:color="auto" w:fill="auto"/>
            <w:noWrap/>
            <w:vAlign w:val="bottom"/>
            <w:hideMark/>
          </w:tcPr>
          <w:p w14:paraId="1F33BD2D" w14:textId="77777777" w:rsidR="00BC19D3" w:rsidRPr="00BC19D3" w:rsidRDefault="00BC19D3" w:rsidP="00BC19D3">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bl>
    <w:p w14:paraId="0A2D96B0" w14:textId="77777777" w:rsidR="005121E2" w:rsidRDefault="005121E2" w:rsidP="00B821BF">
      <w:pPr>
        <w:jc w:val="left"/>
        <w:rPr>
          <w:b/>
          <w:szCs w:val="24"/>
        </w:rPr>
      </w:pPr>
    </w:p>
    <w:p w14:paraId="11FA9DB4" w14:textId="77777777" w:rsidR="005121E2" w:rsidRDefault="005121E2" w:rsidP="00B821BF">
      <w:pPr>
        <w:jc w:val="left"/>
        <w:rPr>
          <w:b/>
          <w:szCs w:val="24"/>
        </w:rPr>
      </w:pPr>
    </w:p>
    <w:p w14:paraId="5680CBF8" w14:textId="77777777" w:rsidR="005121E2" w:rsidRPr="00181709" w:rsidRDefault="005121E2" w:rsidP="00B821BF">
      <w:pPr>
        <w:jc w:val="left"/>
        <w:rPr>
          <w:b/>
          <w:szCs w:val="24"/>
        </w:rPr>
      </w:pPr>
    </w:p>
    <w:tbl>
      <w:tblPr>
        <w:tblW w:w="10513" w:type="dxa"/>
        <w:tblInd w:w="55" w:type="dxa"/>
        <w:tblCellMar>
          <w:left w:w="70" w:type="dxa"/>
          <w:right w:w="70" w:type="dxa"/>
        </w:tblCellMar>
        <w:tblLook w:val="04A0" w:firstRow="1" w:lastRow="0" w:firstColumn="1" w:lastColumn="0" w:noHBand="0" w:noVBand="1"/>
      </w:tblPr>
      <w:tblGrid>
        <w:gridCol w:w="2712"/>
        <w:gridCol w:w="1200"/>
        <w:gridCol w:w="909"/>
        <w:gridCol w:w="814"/>
        <w:gridCol w:w="909"/>
        <w:gridCol w:w="6"/>
        <w:gridCol w:w="809"/>
        <w:gridCol w:w="3154"/>
      </w:tblGrid>
      <w:tr w:rsidR="00BC19D3" w:rsidRPr="00BC19D3" w14:paraId="60EE43EC" w14:textId="77777777" w:rsidTr="00136A5F">
        <w:trPr>
          <w:trHeight w:val="300"/>
        </w:trPr>
        <w:tc>
          <w:tcPr>
            <w:tcW w:w="1051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D12C" w14:textId="77777777" w:rsidR="00BC19D3" w:rsidRPr="00BC19D3" w:rsidRDefault="00BC19D3" w:rsidP="00136A5F">
            <w:pPr>
              <w:spacing w:line="240" w:lineRule="auto"/>
              <w:jc w:val="center"/>
              <w:rPr>
                <w:rFonts w:eastAsia="Times New Roman" w:cs="Times New Roman"/>
                <w:b/>
                <w:bCs/>
                <w:color w:val="000000"/>
                <w:sz w:val="22"/>
                <w:lang w:eastAsia="fr-FR"/>
              </w:rPr>
            </w:pPr>
            <w:r w:rsidRPr="00BC19D3">
              <w:rPr>
                <w:rFonts w:eastAsia="Times New Roman" w:cs="Times New Roman"/>
                <w:b/>
                <w:bCs/>
                <w:color w:val="000000"/>
                <w:sz w:val="22"/>
                <w:lang w:eastAsia="fr-FR"/>
              </w:rPr>
              <w:t>VAI</w:t>
            </w:r>
            <w:r w:rsidR="001D33F9">
              <w:rPr>
                <w:rFonts w:eastAsia="Times New Roman" w:cs="Times New Roman"/>
                <w:b/>
                <w:bCs/>
                <w:color w:val="000000"/>
                <w:sz w:val="22"/>
                <w:lang w:eastAsia="fr-FR"/>
              </w:rPr>
              <w:t>S</w:t>
            </w:r>
            <w:r w:rsidRPr="00BC19D3">
              <w:rPr>
                <w:rFonts w:eastAsia="Times New Roman" w:cs="Times New Roman"/>
                <w:b/>
                <w:bCs/>
                <w:color w:val="000000"/>
                <w:sz w:val="22"/>
                <w:lang w:eastAsia="fr-FR"/>
              </w:rPr>
              <w:t>SELLE MIS</w:t>
            </w:r>
            <w:r w:rsidR="001D33F9">
              <w:rPr>
                <w:rFonts w:eastAsia="Times New Roman" w:cs="Times New Roman"/>
                <w:b/>
                <w:bCs/>
                <w:color w:val="000000"/>
                <w:sz w:val="22"/>
                <w:lang w:eastAsia="fr-FR"/>
              </w:rPr>
              <w:t>E</w:t>
            </w:r>
            <w:r w:rsidRPr="00BC19D3">
              <w:rPr>
                <w:rFonts w:eastAsia="Times New Roman" w:cs="Times New Roman"/>
                <w:b/>
                <w:bCs/>
                <w:color w:val="000000"/>
                <w:sz w:val="22"/>
                <w:lang w:eastAsia="fr-FR"/>
              </w:rPr>
              <w:t xml:space="preserve"> A DISPOSITION</w:t>
            </w:r>
          </w:p>
        </w:tc>
      </w:tr>
      <w:tr w:rsidR="00BC19D3" w:rsidRPr="00BC19D3" w14:paraId="1DAB437A" w14:textId="77777777" w:rsidTr="00136A5F">
        <w:trPr>
          <w:trHeight w:val="300"/>
        </w:trPr>
        <w:tc>
          <w:tcPr>
            <w:tcW w:w="2712"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FB0A4C1" w14:textId="77777777" w:rsidR="00BC19D3" w:rsidRPr="00BC19D3" w:rsidRDefault="00BC19D3" w:rsidP="00136A5F">
            <w:pPr>
              <w:spacing w:line="240" w:lineRule="auto"/>
              <w:jc w:val="center"/>
              <w:rPr>
                <w:rFonts w:eastAsia="Times New Roman" w:cs="Times New Roman"/>
                <w:b/>
                <w:bCs/>
                <w:color w:val="000000"/>
                <w:sz w:val="22"/>
                <w:lang w:eastAsia="fr-FR"/>
              </w:rPr>
            </w:pPr>
            <w:r w:rsidRPr="00BC19D3">
              <w:rPr>
                <w:rFonts w:eastAsia="Times New Roman" w:cs="Times New Roman"/>
                <w:b/>
                <w:bCs/>
                <w:color w:val="000000"/>
                <w:sz w:val="22"/>
                <w:lang w:eastAsia="fr-FR"/>
              </w:rPr>
              <w:t>Désignation</w:t>
            </w:r>
          </w:p>
        </w:tc>
        <w:tc>
          <w:tcPr>
            <w:tcW w:w="12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6AD48CC"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Quantité</w:t>
            </w:r>
          </w:p>
        </w:tc>
        <w:tc>
          <w:tcPr>
            <w:tcW w:w="172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0CE74ED"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BON ETAT</w:t>
            </w:r>
          </w:p>
        </w:tc>
        <w:tc>
          <w:tcPr>
            <w:tcW w:w="1724"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B68987D"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MAUVAIS ETAT</w:t>
            </w:r>
          </w:p>
        </w:tc>
        <w:tc>
          <w:tcPr>
            <w:tcW w:w="3154"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6AEDEEF"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COMMENTAIRES</w:t>
            </w:r>
          </w:p>
        </w:tc>
      </w:tr>
      <w:tr w:rsidR="00BC19D3" w:rsidRPr="00BC19D3" w14:paraId="07604321" w14:textId="77777777" w:rsidTr="00136A5F">
        <w:trPr>
          <w:trHeight w:val="300"/>
        </w:trPr>
        <w:tc>
          <w:tcPr>
            <w:tcW w:w="2712" w:type="dxa"/>
            <w:vMerge/>
            <w:tcBorders>
              <w:top w:val="nil"/>
              <w:left w:val="single" w:sz="4" w:space="0" w:color="auto"/>
              <w:bottom w:val="single" w:sz="4" w:space="0" w:color="auto"/>
              <w:right w:val="single" w:sz="4" w:space="0" w:color="auto"/>
            </w:tcBorders>
            <w:vAlign w:val="center"/>
            <w:hideMark/>
          </w:tcPr>
          <w:p w14:paraId="4E487231" w14:textId="77777777" w:rsidR="00BC19D3" w:rsidRPr="00BC19D3" w:rsidRDefault="00BC19D3" w:rsidP="00136A5F">
            <w:pPr>
              <w:spacing w:line="240" w:lineRule="auto"/>
              <w:jc w:val="left"/>
              <w:rPr>
                <w:rFonts w:eastAsia="Times New Roman" w:cs="Times New Roman"/>
                <w:b/>
                <w:bCs/>
                <w:color w:val="000000"/>
                <w:sz w:val="22"/>
                <w:lang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C519798" w14:textId="77777777" w:rsidR="00BC19D3" w:rsidRPr="00BC19D3" w:rsidRDefault="00BC19D3" w:rsidP="00136A5F">
            <w:pPr>
              <w:spacing w:line="240" w:lineRule="auto"/>
              <w:jc w:val="left"/>
              <w:rPr>
                <w:rFonts w:eastAsia="Times New Roman" w:cs="Times New Roman"/>
                <w:color w:val="000000"/>
                <w:sz w:val="22"/>
                <w:lang w:eastAsia="fr-FR"/>
              </w:rPr>
            </w:pPr>
          </w:p>
        </w:tc>
        <w:tc>
          <w:tcPr>
            <w:tcW w:w="909" w:type="dxa"/>
            <w:tcBorders>
              <w:top w:val="nil"/>
              <w:left w:val="nil"/>
              <w:bottom w:val="single" w:sz="4" w:space="0" w:color="auto"/>
              <w:right w:val="single" w:sz="4" w:space="0" w:color="auto"/>
            </w:tcBorders>
            <w:shd w:val="clear" w:color="000000" w:fill="D9D9D9"/>
            <w:noWrap/>
            <w:vAlign w:val="center"/>
            <w:hideMark/>
          </w:tcPr>
          <w:p w14:paraId="71317B3B"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814" w:type="dxa"/>
            <w:tcBorders>
              <w:top w:val="nil"/>
              <w:left w:val="nil"/>
              <w:bottom w:val="single" w:sz="4" w:space="0" w:color="auto"/>
              <w:right w:val="single" w:sz="4" w:space="0" w:color="auto"/>
            </w:tcBorders>
            <w:shd w:val="clear" w:color="000000" w:fill="D9D9D9"/>
            <w:noWrap/>
            <w:vAlign w:val="center"/>
            <w:hideMark/>
          </w:tcPr>
          <w:p w14:paraId="12517E8C"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909" w:type="dxa"/>
            <w:tcBorders>
              <w:top w:val="nil"/>
              <w:left w:val="nil"/>
              <w:bottom w:val="single" w:sz="4" w:space="0" w:color="auto"/>
              <w:right w:val="single" w:sz="4" w:space="0" w:color="auto"/>
            </w:tcBorders>
            <w:shd w:val="clear" w:color="000000" w:fill="D9D9D9"/>
            <w:noWrap/>
            <w:vAlign w:val="center"/>
            <w:hideMark/>
          </w:tcPr>
          <w:p w14:paraId="5B707AED"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Entrée</w:t>
            </w:r>
          </w:p>
        </w:tc>
        <w:tc>
          <w:tcPr>
            <w:tcW w:w="815" w:type="dxa"/>
            <w:gridSpan w:val="2"/>
            <w:tcBorders>
              <w:top w:val="nil"/>
              <w:left w:val="nil"/>
              <w:bottom w:val="single" w:sz="4" w:space="0" w:color="auto"/>
              <w:right w:val="single" w:sz="4" w:space="0" w:color="auto"/>
            </w:tcBorders>
            <w:shd w:val="clear" w:color="000000" w:fill="D9D9D9"/>
            <w:noWrap/>
            <w:vAlign w:val="center"/>
            <w:hideMark/>
          </w:tcPr>
          <w:p w14:paraId="0528CD8A"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Sortie</w:t>
            </w:r>
          </w:p>
        </w:tc>
        <w:tc>
          <w:tcPr>
            <w:tcW w:w="3154" w:type="dxa"/>
            <w:vMerge/>
            <w:tcBorders>
              <w:top w:val="nil"/>
              <w:left w:val="nil"/>
              <w:bottom w:val="single" w:sz="4" w:space="0" w:color="auto"/>
              <w:right w:val="single" w:sz="4" w:space="0" w:color="auto"/>
            </w:tcBorders>
            <w:vAlign w:val="center"/>
            <w:hideMark/>
          </w:tcPr>
          <w:p w14:paraId="0961C8C7" w14:textId="77777777" w:rsidR="00BC19D3" w:rsidRPr="00BC19D3" w:rsidRDefault="00BC19D3" w:rsidP="00136A5F">
            <w:pPr>
              <w:spacing w:line="240" w:lineRule="auto"/>
              <w:jc w:val="left"/>
              <w:rPr>
                <w:rFonts w:eastAsia="Times New Roman" w:cs="Times New Roman"/>
                <w:color w:val="000000"/>
                <w:sz w:val="22"/>
                <w:lang w:eastAsia="fr-FR"/>
              </w:rPr>
            </w:pPr>
          </w:p>
        </w:tc>
      </w:tr>
      <w:tr w:rsidR="00BC19D3" w:rsidRPr="00BC19D3" w14:paraId="1C0E99B4"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12FBEB62"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Grandes assiettes</w:t>
            </w:r>
          </w:p>
        </w:tc>
        <w:tc>
          <w:tcPr>
            <w:tcW w:w="1200" w:type="dxa"/>
            <w:tcBorders>
              <w:top w:val="nil"/>
              <w:left w:val="nil"/>
              <w:bottom w:val="single" w:sz="4" w:space="0" w:color="auto"/>
              <w:right w:val="single" w:sz="4" w:space="0" w:color="auto"/>
            </w:tcBorders>
            <w:shd w:val="clear" w:color="auto" w:fill="auto"/>
            <w:noWrap/>
            <w:vAlign w:val="bottom"/>
            <w:hideMark/>
          </w:tcPr>
          <w:p w14:paraId="6581D063"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4024523D"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4C73B3B1"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0DC17CB9"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2DA7C81"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22E73CA7"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480292A1"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772B495B"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Petites assiettes</w:t>
            </w:r>
          </w:p>
        </w:tc>
        <w:tc>
          <w:tcPr>
            <w:tcW w:w="1200" w:type="dxa"/>
            <w:tcBorders>
              <w:top w:val="nil"/>
              <w:left w:val="nil"/>
              <w:bottom w:val="single" w:sz="4" w:space="0" w:color="auto"/>
              <w:right w:val="single" w:sz="4" w:space="0" w:color="auto"/>
            </w:tcBorders>
            <w:shd w:val="clear" w:color="auto" w:fill="auto"/>
            <w:noWrap/>
            <w:vAlign w:val="bottom"/>
            <w:hideMark/>
          </w:tcPr>
          <w:p w14:paraId="52AA2663"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648F8765"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714A08F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40465B9F"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635BAA7"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364674FB"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0ECC9D7"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25C01557"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Service à café</w:t>
            </w:r>
          </w:p>
        </w:tc>
        <w:tc>
          <w:tcPr>
            <w:tcW w:w="1200" w:type="dxa"/>
            <w:tcBorders>
              <w:top w:val="nil"/>
              <w:left w:val="nil"/>
              <w:bottom w:val="single" w:sz="4" w:space="0" w:color="auto"/>
              <w:right w:val="single" w:sz="4" w:space="0" w:color="auto"/>
            </w:tcBorders>
            <w:shd w:val="clear" w:color="auto" w:fill="auto"/>
            <w:noWrap/>
            <w:vAlign w:val="bottom"/>
            <w:hideMark/>
          </w:tcPr>
          <w:p w14:paraId="54FF5ED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63E5DC01"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04360F46"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28F49C0A"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B12FA88"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32221783"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197E479"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7708215B"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Bols</w:t>
            </w:r>
          </w:p>
        </w:tc>
        <w:tc>
          <w:tcPr>
            <w:tcW w:w="1200" w:type="dxa"/>
            <w:tcBorders>
              <w:top w:val="nil"/>
              <w:left w:val="nil"/>
              <w:bottom w:val="single" w:sz="4" w:space="0" w:color="auto"/>
              <w:right w:val="single" w:sz="4" w:space="0" w:color="auto"/>
            </w:tcBorders>
            <w:shd w:val="clear" w:color="auto" w:fill="auto"/>
            <w:noWrap/>
            <w:vAlign w:val="bottom"/>
            <w:hideMark/>
          </w:tcPr>
          <w:p w14:paraId="0DF4A19D"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7CE8B9C1"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072B2A63"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1E05C27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5E018F3D"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7CE112B7"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610A46FA"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1B24E8AD"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Ramequins</w:t>
            </w:r>
          </w:p>
        </w:tc>
        <w:tc>
          <w:tcPr>
            <w:tcW w:w="1200" w:type="dxa"/>
            <w:tcBorders>
              <w:top w:val="nil"/>
              <w:left w:val="nil"/>
              <w:bottom w:val="single" w:sz="4" w:space="0" w:color="auto"/>
              <w:right w:val="single" w:sz="4" w:space="0" w:color="auto"/>
            </w:tcBorders>
            <w:shd w:val="clear" w:color="auto" w:fill="auto"/>
            <w:noWrap/>
            <w:vAlign w:val="bottom"/>
            <w:hideMark/>
          </w:tcPr>
          <w:p w14:paraId="71FEEBD8"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5BAAA3BF"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3C58ADFA"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311736A0"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29753B1"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627296A6"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79CFB666"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6251DB81"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Verres à vin</w:t>
            </w:r>
          </w:p>
        </w:tc>
        <w:tc>
          <w:tcPr>
            <w:tcW w:w="1200" w:type="dxa"/>
            <w:tcBorders>
              <w:top w:val="nil"/>
              <w:left w:val="nil"/>
              <w:bottom w:val="single" w:sz="4" w:space="0" w:color="auto"/>
              <w:right w:val="single" w:sz="4" w:space="0" w:color="auto"/>
            </w:tcBorders>
            <w:shd w:val="clear" w:color="auto" w:fill="auto"/>
            <w:noWrap/>
            <w:vAlign w:val="bottom"/>
            <w:hideMark/>
          </w:tcPr>
          <w:p w14:paraId="795ED946"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46C24478"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25C99B1E"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42509A7A"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430639"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0B5292A0"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44BDFE8F"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309562B0"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Verres à champagne</w:t>
            </w:r>
          </w:p>
        </w:tc>
        <w:tc>
          <w:tcPr>
            <w:tcW w:w="1200" w:type="dxa"/>
            <w:tcBorders>
              <w:top w:val="nil"/>
              <w:left w:val="nil"/>
              <w:bottom w:val="single" w:sz="4" w:space="0" w:color="auto"/>
              <w:right w:val="single" w:sz="4" w:space="0" w:color="auto"/>
            </w:tcBorders>
            <w:shd w:val="clear" w:color="auto" w:fill="auto"/>
            <w:noWrap/>
            <w:vAlign w:val="bottom"/>
            <w:hideMark/>
          </w:tcPr>
          <w:p w14:paraId="6DF7C8AF"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55DADE1B"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4887877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12643839"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29CD9656"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4F0D1A7D"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3AD612FF"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47DB82EC"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Couverts</w:t>
            </w:r>
          </w:p>
        </w:tc>
        <w:tc>
          <w:tcPr>
            <w:tcW w:w="1200" w:type="dxa"/>
            <w:tcBorders>
              <w:top w:val="nil"/>
              <w:left w:val="nil"/>
              <w:bottom w:val="single" w:sz="4" w:space="0" w:color="auto"/>
              <w:right w:val="single" w:sz="4" w:space="0" w:color="auto"/>
            </w:tcBorders>
            <w:shd w:val="clear" w:color="auto" w:fill="auto"/>
            <w:noWrap/>
            <w:vAlign w:val="bottom"/>
            <w:hideMark/>
          </w:tcPr>
          <w:p w14:paraId="4B3A82CE"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1EB90855"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3B816325"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6DC55A1B"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471EAB9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7EA92AA6"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25E86F09"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41A3A1AB"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xml:space="preserve">Saladiers </w:t>
            </w:r>
          </w:p>
        </w:tc>
        <w:tc>
          <w:tcPr>
            <w:tcW w:w="1200" w:type="dxa"/>
            <w:tcBorders>
              <w:top w:val="nil"/>
              <w:left w:val="nil"/>
              <w:bottom w:val="single" w:sz="4" w:space="0" w:color="auto"/>
              <w:right w:val="single" w:sz="4" w:space="0" w:color="auto"/>
            </w:tcBorders>
            <w:shd w:val="clear" w:color="auto" w:fill="auto"/>
            <w:noWrap/>
            <w:vAlign w:val="bottom"/>
            <w:hideMark/>
          </w:tcPr>
          <w:p w14:paraId="3D7DFF94"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25C29E2B"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363AA373"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029D45BA"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6688A6F7"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237A4CFE"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BC19D3" w:rsidRPr="00BC19D3" w14:paraId="49C01AEF" w14:textId="77777777" w:rsidTr="00136A5F">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14:paraId="60F8800A"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Corbeilles</w:t>
            </w:r>
          </w:p>
        </w:tc>
        <w:tc>
          <w:tcPr>
            <w:tcW w:w="1200" w:type="dxa"/>
            <w:tcBorders>
              <w:top w:val="nil"/>
              <w:left w:val="nil"/>
              <w:bottom w:val="single" w:sz="4" w:space="0" w:color="auto"/>
              <w:right w:val="single" w:sz="4" w:space="0" w:color="auto"/>
            </w:tcBorders>
            <w:shd w:val="clear" w:color="auto" w:fill="auto"/>
            <w:noWrap/>
            <w:vAlign w:val="bottom"/>
            <w:hideMark/>
          </w:tcPr>
          <w:p w14:paraId="3854DC52"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2A9503B7"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4" w:type="dxa"/>
            <w:tcBorders>
              <w:top w:val="nil"/>
              <w:left w:val="nil"/>
              <w:bottom w:val="single" w:sz="4" w:space="0" w:color="auto"/>
              <w:right w:val="single" w:sz="4" w:space="0" w:color="auto"/>
            </w:tcBorders>
            <w:shd w:val="clear" w:color="auto" w:fill="auto"/>
            <w:noWrap/>
            <w:vAlign w:val="bottom"/>
            <w:hideMark/>
          </w:tcPr>
          <w:p w14:paraId="31BC59B9"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909" w:type="dxa"/>
            <w:tcBorders>
              <w:top w:val="nil"/>
              <w:left w:val="nil"/>
              <w:bottom w:val="single" w:sz="4" w:space="0" w:color="auto"/>
              <w:right w:val="single" w:sz="4" w:space="0" w:color="auto"/>
            </w:tcBorders>
            <w:shd w:val="clear" w:color="auto" w:fill="auto"/>
            <w:noWrap/>
            <w:vAlign w:val="bottom"/>
            <w:hideMark/>
          </w:tcPr>
          <w:p w14:paraId="21CAEAAC"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14:paraId="00998182" w14:textId="77777777" w:rsidR="00BC19D3" w:rsidRPr="00BC19D3" w:rsidRDefault="00BC19D3" w:rsidP="00136A5F">
            <w:pPr>
              <w:spacing w:line="240" w:lineRule="auto"/>
              <w:jc w:val="left"/>
              <w:rPr>
                <w:rFonts w:eastAsia="Times New Roman" w:cs="Times New Roman"/>
                <w:color w:val="000000"/>
                <w:sz w:val="22"/>
                <w:lang w:eastAsia="fr-FR"/>
              </w:rPr>
            </w:pPr>
            <w:r w:rsidRPr="00BC19D3">
              <w:rPr>
                <w:rFonts w:eastAsia="Times New Roman" w:cs="Times New Roman"/>
                <w:color w:val="000000"/>
                <w:sz w:val="22"/>
                <w:lang w:eastAsia="fr-FR"/>
              </w:rPr>
              <w:t> </w:t>
            </w:r>
          </w:p>
        </w:tc>
        <w:tc>
          <w:tcPr>
            <w:tcW w:w="3154" w:type="dxa"/>
            <w:tcBorders>
              <w:top w:val="single" w:sz="4" w:space="0" w:color="auto"/>
              <w:left w:val="nil"/>
              <w:bottom w:val="single" w:sz="4" w:space="0" w:color="auto"/>
              <w:right w:val="single" w:sz="4" w:space="0" w:color="auto"/>
            </w:tcBorders>
            <w:shd w:val="clear" w:color="auto" w:fill="auto"/>
            <w:noWrap/>
            <w:vAlign w:val="bottom"/>
            <w:hideMark/>
          </w:tcPr>
          <w:p w14:paraId="1C0A1479" w14:textId="77777777" w:rsidR="00BC19D3" w:rsidRPr="00BC19D3" w:rsidRDefault="00BC19D3" w:rsidP="00136A5F">
            <w:pPr>
              <w:spacing w:line="240" w:lineRule="auto"/>
              <w:jc w:val="center"/>
              <w:rPr>
                <w:rFonts w:eastAsia="Times New Roman" w:cs="Times New Roman"/>
                <w:color w:val="000000"/>
                <w:sz w:val="22"/>
                <w:lang w:eastAsia="fr-FR"/>
              </w:rPr>
            </w:pPr>
            <w:r w:rsidRPr="00BC19D3">
              <w:rPr>
                <w:rFonts w:eastAsia="Times New Roman" w:cs="Times New Roman"/>
                <w:color w:val="000000"/>
                <w:sz w:val="22"/>
                <w:lang w:eastAsia="fr-FR"/>
              </w:rPr>
              <w:t> </w:t>
            </w:r>
          </w:p>
        </w:tc>
      </w:tr>
      <w:tr w:rsidR="00136A5F" w14:paraId="07CB98B4" w14:textId="77777777" w:rsidTr="00136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6"/>
        </w:trPr>
        <w:tc>
          <w:tcPr>
            <w:tcW w:w="2712" w:type="dxa"/>
          </w:tcPr>
          <w:p w14:paraId="69D611E9" w14:textId="77777777" w:rsidR="00136A5F" w:rsidRDefault="00136A5F" w:rsidP="00136A5F">
            <w:pPr>
              <w:spacing w:line="240" w:lineRule="auto"/>
              <w:jc w:val="center"/>
              <w:rPr>
                <w:rFonts w:eastAsia="Times New Roman" w:cs="Times New Roman"/>
                <w:color w:val="000000"/>
                <w:sz w:val="22"/>
                <w:lang w:eastAsia="fr-FR"/>
              </w:rPr>
            </w:pPr>
            <w:r>
              <w:rPr>
                <w:rFonts w:eastAsia="Times New Roman" w:cs="Times New Roman"/>
                <w:color w:val="000000"/>
                <w:sz w:val="22"/>
                <w:lang w:eastAsia="fr-FR"/>
              </w:rPr>
              <w:t>Machines à café</w:t>
            </w:r>
          </w:p>
        </w:tc>
        <w:tc>
          <w:tcPr>
            <w:tcW w:w="1200" w:type="dxa"/>
            <w:tcBorders>
              <w:top w:val="nil"/>
              <w:bottom w:val="single" w:sz="4" w:space="0" w:color="auto"/>
            </w:tcBorders>
            <w:shd w:val="clear" w:color="auto" w:fill="auto"/>
          </w:tcPr>
          <w:p w14:paraId="5479F9F3" w14:textId="77777777" w:rsidR="00136A5F" w:rsidRDefault="00136A5F">
            <w:pPr>
              <w:rPr>
                <w:rFonts w:eastAsia="Times New Roman" w:cs="Times New Roman"/>
                <w:color w:val="000000"/>
                <w:sz w:val="22"/>
                <w:lang w:eastAsia="fr-FR"/>
              </w:rPr>
            </w:pPr>
          </w:p>
        </w:tc>
        <w:tc>
          <w:tcPr>
            <w:tcW w:w="909" w:type="dxa"/>
            <w:tcBorders>
              <w:top w:val="nil"/>
              <w:bottom w:val="single" w:sz="4" w:space="0" w:color="auto"/>
            </w:tcBorders>
            <w:shd w:val="clear" w:color="auto" w:fill="auto"/>
          </w:tcPr>
          <w:p w14:paraId="6676C51A" w14:textId="77777777" w:rsidR="00136A5F" w:rsidRDefault="00136A5F">
            <w:pPr>
              <w:rPr>
                <w:rFonts w:eastAsia="Times New Roman" w:cs="Times New Roman"/>
                <w:color w:val="000000"/>
                <w:sz w:val="22"/>
                <w:lang w:eastAsia="fr-FR"/>
              </w:rPr>
            </w:pPr>
          </w:p>
        </w:tc>
        <w:tc>
          <w:tcPr>
            <w:tcW w:w="814" w:type="dxa"/>
            <w:shd w:val="clear" w:color="auto" w:fill="auto"/>
          </w:tcPr>
          <w:p w14:paraId="757470E0" w14:textId="77777777" w:rsidR="00136A5F" w:rsidRDefault="00136A5F">
            <w:pPr>
              <w:rPr>
                <w:rFonts w:eastAsia="Times New Roman" w:cs="Times New Roman"/>
                <w:color w:val="000000"/>
                <w:sz w:val="22"/>
                <w:lang w:eastAsia="fr-FR"/>
              </w:rPr>
            </w:pPr>
          </w:p>
        </w:tc>
        <w:tc>
          <w:tcPr>
            <w:tcW w:w="915" w:type="dxa"/>
            <w:gridSpan w:val="2"/>
            <w:shd w:val="clear" w:color="auto" w:fill="auto"/>
          </w:tcPr>
          <w:p w14:paraId="0F1B39F0" w14:textId="77777777" w:rsidR="00136A5F" w:rsidRDefault="00136A5F">
            <w:pPr>
              <w:rPr>
                <w:rFonts w:eastAsia="Times New Roman" w:cs="Times New Roman"/>
                <w:color w:val="000000"/>
                <w:sz w:val="22"/>
                <w:lang w:eastAsia="fr-FR"/>
              </w:rPr>
            </w:pPr>
          </w:p>
        </w:tc>
        <w:tc>
          <w:tcPr>
            <w:tcW w:w="809" w:type="dxa"/>
            <w:shd w:val="clear" w:color="auto" w:fill="auto"/>
          </w:tcPr>
          <w:p w14:paraId="228A69B5" w14:textId="77777777" w:rsidR="00136A5F" w:rsidRDefault="00136A5F">
            <w:pPr>
              <w:rPr>
                <w:rFonts w:eastAsia="Times New Roman" w:cs="Times New Roman"/>
                <w:color w:val="000000"/>
                <w:sz w:val="22"/>
                <w:lang w:eastAsia="fr-FR"/>
              </w:rPr>
            </w:pPr>
          </w:p>
        </w:tc>
        <w:tc>
          <w:tcPr>
            <w:tcW w:w="3154" w:type="dxa"/>
            <w:shd w:val="clear" w:color="auto" w:fill="auto"/>
          </w:tcPr>
          <w:p w14:paraId="3305FD1A" w14:textId="77777777" w:rsidR="00136A5F" w:rsidRDefault="00136A5F">
            <w:pPr>
              <w:rPr>
                <w:rFonts w:eastAsia="Times New Roman" w:cs="Times New Roman"/>
                <w:color w:val="000000"/>
                <w:sz w:val="22"/>
                <w:lang w:eastAsia="fr-FR"/>
              </w:rPr>
            </w:pPr>
          </w:p>
        </w:tc>
      </w:tr>
    </w:tbl>
    <w:p w14:paraId="28ADE518" w14:textId="77777777" w:rsidR="00136A5F" w:rsidRDefault="00136A5F" w:rsidP="00136A5F">
      <w:pPr>
        <w:spacing w:line="240" w:lineRule="auto"/>
        <w:jc w:val="center"/>
        <w:rPr>
          <w:rFonts w:eastAsia="Times New Roman" w:cs="Times New Roman"/>
          <w:color w:val="000000"/>
          <w:sz w:val="22"/>
          <w:lang w:eastAsia="fr-FR"/>
        </w:rPr>
      </w:pPr>
    </w:p>
    <w:p w14:paraId="323A89EF" w14:textId="77777777" w:rsidR="00181709" w:rsidRPr="00AE0FBB" w:rsidRDefault="003321F7" w:rsidP="00B821BF">
      <w:pPr>
        <w:jc w:val="left"/>
        <w:rPr>
          <w:b/>
          <w:color w:val="A6A6A6" w:themeColor="background1" w:themeShade="A6"/>
          <w:szCs w:val="24"/>
        </w:rPr>
      </w:pPr>
      <w:r w:rsidRPr="00725F10">
        <w:rPr>
          <w:szCs w:val="24"/>
        </w:rPr>
        <w:t>Nombre</w:t>
      </w:r>
      <w:r w:rsidR="00BC19D3" w:rsidRPr="00725F10">
        <w:rPr>
          <w:szCs w:val="24"/>
        </w:rPr>
        <w:t xml:space="preserve"> de clefs remis</w:t>
      </w:r>
      <w:r w:rsidRPr="00725F10">
        <w:rPr>
          <w:szCs w:val="24"/>
        </w:rPr>
        <w:t>es</w:t>
      </w:r>
      <w:r w:rsidR="00BC19D3">
        <w:rPr>
          <w:szCs w:val="24"/>
        </w:rPr>
        <w:t xml:space="preserve">               </w:t>
      </w:r>
      <w:r w:rsidR="00BC19D3" w:rsidRPr="00BC19D3">
        <w:rPr>
          <w:color w:val="A6A6A6" w:themeColor="background1" w:themeShade="A6"/>
          <w:szCs w:val="24"/>
        </w:rPr>
        <w:t>………………………..</w:t>
      </w:r>
      <w:r w:rsidR="00AE0FBB">
        <w:rPr>
          <w:color w:val="A6A6A6" w:themeColor="background1" w:themeShade="A6"/>
          <w:szCs w:val="24"/>
        </w:rPr>
        <w:tab/>
      </w:r>
      <w:r w:rsidR="00AE0FBB">
        <w:rPr>
          <w:color w:val="A6A6A6" w:themeColor="background1" w:themeShade="A6"/>
          <w:szCs w:val="24"/>
        </w:rPr>
        <w:tab/>
      </w:r>
      <w:r w:rsidR="00AE0FBB">
        <w:rPr>
          <w:color w:val="A6A6A6" w:themeColor="background1" w:themeShade="A6"/>
          <w:szCs w:val="24"/>
        </w:rPr>
        <w:tab/>
      </w:r>
      <w:r w:rsidR="00AE0FBB">
        <w:rPr>
          <w:color w:val="A6A6A6" w:themeColor="background1" w:themeShade="A6"/>
          <w:szCs w:val="24"/>
        </w:rPr>
        <w:tab/>
      </w:r>
      <w:r w:rsidR="00AE0FBB">
        <w:rPr>
          <w:color w:val="A6A6A6" w:themeColor="background1" w:themeShade="A6"/>
          <w:szCs w:val="24"/>
        </w:rPr>
        <w:tab/>
      </w:r>
      <w:r w:rsidR="00AE0FBB" w:rsidRPr="00AE0FBB">
        <w:rPr>
          <w:szCs w:val="24"/>
        </w:rPr>
        <w:t>Signatures</w:t>
      </w:r>
    </w:p>
    <w:sectPr w:rsidR="00181709" w:rsidRPr="00AE0FBB" w:rsidSect="00E50F87">
      <w:footerReference w:type="default" r:id="rId8"/>
      <w:headerReference w:type="first" r:id="rId9"/>
      <w:pgSz w:w="11906" w:h="16838"/>
      <w:pgMar w:top="568"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0264" w14:textId="77777777" w:rsidR="00F35173" w:rsidRDefault="00F35173" w:rsidP="00B05C57">
      <w:pPr>
        <w:spacing w:line="240" w:lineRule="auto"/>
      </w:pPr>
      <w:r>
        <w:separator/>
      </w:r>
    </w:p>
  </w:endnote>
  <w:endnote w:type="continuationSeparator" w:id="0">
    <w:p w14:paraId="78C7C0EF" w14:textId="77777777" w:rsidR="00F35173" w:rsidRDefault="00F35173" w:rsidP="00B05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4282"/>
      <w:docPartObj>
        <w:docPartGallery w:val="Page Numbers (Bottom of Page)"/>
        <w:docPartUnique/>
      </w:docPartObj>
    </w:sdtPr>
    <w:sdtEndPr/>
    <w:sdtContent>
      <w:sdt>
        <w:sdtPr>
          <w:id w:val="123787606"/>
          <w:docPartObj>
            <w:docPartGallery w:val="Page Numbers (Top of Page)"/>
            <w:docPartUnique/>
          </w:docPartObj>
        </w:sdtPr>
        <w:sdtEndPr/>
        <w:sdtContent>
          <w:p w14:paraId="46D5FD31" w14:textId="77777777" w:rsidR="007300EC" w:rsidRDefault="007300EC">
            <w:pPr>
              <w:pStyle w:val="Pieddepage"/>
              <w:jc w:val="right"/>
            </w:pPr>
          </w:p>
          <w:p w14:paraId="1A5F1792" w14:textId="77777777" w:rsidR="007300EC" w:rsidRDefault="004A01DA">
            <w:pPr>
              <w:pStyle w:val="Pieddepage"/>
              <w:jc w:val="right"/>
            </w:pPr>
            <w:r w:rsidRPr="008F1777">
              <w:rPr>
                <w:sz w:val="22"/>
              </w:rPr>
              <w:fldChar w:fldCharType="begin"/>
            </w:r>
            <w:r w:rsidR="007300EC" w:rsidRPr="008F1777">
              <w:rPr>
                <w:sz w:val="22"/>
              </w:rPr>
              <w:instrText>PAGE</w:instrText>
            </w:r>
            <w:r w:rsidRPr="008F1777">
              <w:rPr>
                <w:sz w:val="22"/>
              </w:rPr>
              <w:fldChar w:fldCharType="separate"/>
            </w:r>
            <w:r w:rsidR="000903AA">
              <w:rPr>
                <w:noProof/>
                <w:sz w:val="22"/>
              </w:rPr>
              <w:t>2</w:t>
            </w:r>
            <w:r w:rsidRPr="008F1777">
              <w:rPr>
                <w:sz w:val="22"/>
              </w:rPr>
              <w:fldChar w:fldCharType="end"/>
            </w:r>
            <w:r w:rsidR="007300EC" w:rsidRPr="008F1777">
              <w:rPr>
                <w:sz w:val="22"/>
              </w:rPr>
              <w:t>/</w:t>
            </w:r>
            <w:r w:rsidRPr="008F1777">
              <w:rPr>
                <w:sz w:val="22"/>
              </w:rPr>
              <w:fldChar w:fldCharType="begin"/>
            </w:r>
            <w:r w:rsidR="007300EC" w:rsidRPr="008F1777">
              <w:rPr>
                <w:sz w:val="22"/>
              </w:rPr>
              <w:instrText>NUMPAGES</w:instrText>
            </w:r>
            <w:r w:rsidRPr="008F1777">
              <w:rPr>
                <w:sz w:val="22"/>
              </w:rPr>
              <w:fldChar w:fldCharType="separate"/>
            </w:r>
            <w:r w:rsidR="000903AA">
              <w:rPr>
                <w:noProof/>
                <w:sz w:val="22"/>
              </w:rPr>
              <w:t>5</w:t>
            </w:r>
            <w:r w:rsidRPr="008F1777">
              <w:rPr>
                <w:sz w:val="22"/>
              </w:rPr>
              <w:fldChar w:fldCharType="end"/>
            </w:r>
          </w:p>
        </w:sdtContent>
      </w:sdt>
    </w:sdtContent>
  </w:sdt>
  <w:p w14:paraId="4D17FC8D" w14:textId="77777777" w:rsidR="007300EC" w:rsidRDefault="007300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62DB" w14:textId="77777777" w:rsidR="00F35173" w:rsidRDefault="00F35173" w:rsidP="00B05C57">
      <w:pPr>
        <w:spacing w:line="240" w:lineRule="auto"/>
      </w:pPr>
      <w:r>
        <w:separator/>
      </w:r>
    </w:p>
  </w:footnote>
  <w:footnote w:type="continuationSeparator" w:id="0">
    <w:p w14:paraId="3C04000C" w14:textId="77777777" w:rsidR="00F35173" w:rsidRDefault="00F35173" w:rsidP="00B05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087D" w14:textId="77777777" w:rsidR="007300EC" w:rsidRDefault="00F8095D">
    <w:pPr>
      <w:pStyle w:val="En-tte"/>
    </w:pPr>
    <w:r>
      <w:rPr>
        <w:noProof/>
        <w:lang w:eastAsia="fr-FR"/>
      </w:rPr>
      <mc:AlternateContent>
        <mc:Choice Requires="wps">
          <w:drawing>
            <wp:anchor distT="0" distB="0" distL="114300" distR="114300" simplePos="0" relativeHeight="251658240" behindDoc="0" locked="0" layoutInCell="1" allowOverlap="1" wp14:anchorId="55A31BED" wp14:editId="6D734702">
              <wp:simplePos x="0" y="0"/>
              <wp:positionH relativeFrom="column">
                <wp:posOffset>4173855</wp:posOffset>
              </wp:positionH>
              <wp:positionV relativeFrom="paragraph">
                <wp:posOffset>-259715</wp:posOffset>
              </wp:positionV>
              <wp:extent cx="1825625" cy="381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1ACCD" w14:textId="77777777" w:rsidR="007300EC" w:rsidRPr="005121E2" w:rsidRDefault="007300EC" w:rsidP="005121E2">
                          <w:pPr>
                            <w:jc w:val="center"/>
                            <w:rPr>
                              <w:b/>
                              <w:color w:val="002060"/>
                              <w:spacing w:val="20"/>
                              <w:sz w:val="40"/>
                              <w:szCs w:val="40"/>
                            </w:rPr>
                          </w:pPr>
                          <w:r w:rsidRPr="005121E2">
                            <w:rPr>
                              <w:b/>
                              <w:color w:val="002060"/>
                              <w:spacing w:val="20"/>
                              <w:sz w:val="40"/>
                              <w:szCs w:val="40"/>
                            </w:rPr>
                            <w:t>Mairie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1BED" id="_x0000_t202" coordsize="21600,21600" o:spt="202" path="m,l,21600r21600,l21600,xe">
              <v:stroke joinstyle="miter"/>
              <v:path gradientshapeok="t" o:connecttype="rect"/>
            </v:shapetype>
            <v:shape id="Text Box 1" o:spid="_x0000_s1026" type="#_x0000_t202" style="position:absolute;left:0;text-align:left;margin-left:328.65pt;margin-top:-20.45pt;width:14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" filled="f" stroked="f">
              <v:textbox>
                <w:txbxContent>
                  <w:p w14:paraId="2101ACCD" w14:textId="77777777" w:rsidR="007300EC" w:rsidRPr="005121E2" w:rsidRDefault="007300EC" w:rsidP="005121E2">
                    <w:pPr>
                      <w:jc w:val="center"/>
                      <w:rPr>
                        <w:b/>
                        <w:color w:val="002060"/>
                        <w:spacing w:val="20"/>
                        <w:sz w:val="40"/>
                        <w:szCs w:val="40"/>
                      </w:rPr>
                    </w:pPr>
                    <w:r w:rsidRPr="005121E2">
                      <w:rPr>
                        <w:b/>
                        <w:color w:val="002060"/>
                        <w:spacing w:val="20"/>
                        <w:sz w:val="40"/>
                        <w:szCs w:val="40"/>
                      </w:rPr>
                      <w:t>Mairie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A7817DA" wp14:editId="6C37F769">
              <wp:simplePos x="0" y="0"/>
              <wp:positionH relativeFrom="column">
                <wp:posOffset>3268980</wp:posOffset>
              </wp:positionH>
              <wp:positionV relativeFrom="paragraph">
                <wp:posOffset>121285</wp:posOffset>
              </wp:positionV>
              <wp:extent cx="3495675" cy="80264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9ABB7" w14:textId="77777777" w:rsidR="007300EC" w:rsidRDefault="007300EC" w:rsidP="005121E2">
                          <w:pPr>
                            <w:jc w:val="center"/>
                          </w:pPr>
                          <w:r>
                            <w:t>1, rue Guy de Maupassant</w:t>
                          </w:r>
                        </w:p>
                        <w:p w14:paraId="044D8398" w14:textId="77777777" w:rsidR="007300EC" w:rsidRDefault="007300EC" w:rsidP="005121E2">
                          <w:pPr>
                            <w:jc w:val="center"/>
                          </w:pPr>
                          <w:r>
                            <w:t>27640 BREUILPONT</w:t>
                          </w:r>
                        </w:p>
                        <w:p w14:paraId="2CBE184A" w14:textId="77777777" w:rsidR="007300EC" w:rsidRDefault="007300EC" w:rsidP="005121E2">
                          <w:pPr>
                            <w:jc w:val="center"/>
                            <w:rPr>
                              <w:sz w:val="20"/>
                              <w:szCs w:val="20"/>
                            </w:rPr>
                          </w:pPr>
                          <w:r w:rsidRPr="00EC78B7">
                            <w:rPr>
                              <w:sz w:val="20"/>
                              <w:szCs w:val="20"/>
                            </w:rPr>
                            <w:t>Tél : 02.32.26.07.31 –</w:t>
                          </w:r>
                        </w:p>
                        <w:p w14:paraId="13B69FF5" w14:textId="77777777" w:rsidR="007300EC" w:rsidRPr="005121E2" w:rsidRDefault="007300EC" w:rsidP="005121E2">
                          <w:pPr>
                            <w:jc w:val="center"/>
                            <w:rPr>
                              <w:color w:val="FF0000"/>
                              <w:sz w:val="20"/>
                              <w:szCs w:val="20"/>
                            </w:rPr>
                          </w:pPr>
                          <w:r w:rsidRPr="005121E2">
                            <w:rPr>
                              <w:color w:val="FF0000"/>
                              <w:sz w:val="20"/>
                              <w:szCs w:val="20"/>
                            </w:rPr>
                            <w:t>mairiebreuilpont@wanadoo.fr</w:t>
                          </w:r>
                        </w:p>
                        <w:p w14:paraId="60234202" w14:textId="77777777" w:rsidR="007300EC" w:rsidRDefault="007300EC" w:rsidP="00EC78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17DA" id="Text Box 3" o:spid="_x0000_s1027" type="#_x0000_t202" style="position:absolute;left:0;text-align:left;margin-left:257.4pt;margin-top:9.55pt;width:275.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" stroked="f">
              <v:textbox>
                <w:txbxContent>
                  <w:p w14:paraId="6B49ABB7" w14:textId="77777777" w:rsidR="007300EC" w:rsidRDefault="007300EC" w:rsidP="005121E2">
                    <w:pPr>
                      <w:jc w:val="center"/>
                    </w:pPr>
                    <w:r>
                      <w:t>1, rue Guy de Maupassant</w:t>
                    </w:r>
                  </w:p>
                  <w:p w14:paraId="044D8398" w14:textId="77777777" w:rsidR="007300EC" w:rsidRDefault="007300EC" w:rsidP="005121E2">
                    <w:pPr>
                      <w:jc w:val="center"/>
                    </w:pPr>
                    <w:r>
                      <w:t>27640 BREUILPONT</w:t>
                    </w:r>
                  </w:p>
                  <w:p w14:paraId="2CBE184A" w14:textId="77777777" w:rsidR="007300EC" w:rsidRDefault="007300EC" w:rsidP="005121E2">
                    <w:pPr>
                      <w:jc w:val="center"/>
                      <w:rPr>
                        <w:sz w:val="20"/>
                        <w:szCs w:val="20"/>
                      </w:rPr>
                    </w:pPr>
                    <w:r w:rsidRPr="00EC78B7">
                      <w:rPr>
                        <w:sz w:val="20"/>
                        <w:szCs w:val="20"/>
                      </w:rPr>
                      <w:t>Tél : 02.32.26.07.31 –</w:t>
                    </w:r>
                  </w:p>
                  <w:p w14:paraId="13B69FF5" w14:textId="77777777" w:rsidR="007300EC" w:rsidRPr="005121E2" w:rsidRDefault="007300EC" w:rsidP="005121E2">
                    <w:pPr>
                      <w:jc w:val="center"/>
                      <w:rPr>
                        <w:color w:val="FF0000"/>
                        <w:sz w:val="20"/>
                        <w:szCs w:val="20"/>
                      </w:rPr>
                    </w:pPr>
                    <w:r w:rsidRPr="005121E2">
                      <w:rPr>
                        <w:color w:val="FF0000"/>
                        <w:sz w:val="20"/>
                        <w:szCs w:val="20"/>
                      </w:rPr>
                      <w:t>mairiebreuilpont@wanadoo.fr</w:t>
                    </w:r>
                  </w:p>
                  <w:p w14:paraId="60234202" w14:textId="77777777" w:rsidR="007300EC" w:rsidRDefault="007300EC" w:rsidP="00EC78B7">
                    <w:pPr>
                      <w:jc w:val="right"/>
                    </w:pPr>
                  </w:p>
                </w:txbxContent>
              </v:textbox>
            </v:shape>
          </w:pict>
        </mc:Fallback>
      </mc:AlternateContent>
    </w:r>
    <w:r w:rsidR="007300EC">
      <w:rPr>
        <w:noProof/>
        <w:lang w:eastAsia="fr-FR"/>
      </w:rPr>
      <w:drawing>
        <wp:inline distT="0" distB="0" distL="0" distR="0" wp14:anchorId="3A1B62AB" wp14:editId="47A506C6">
          <wp:extent cx="1343025" cy="820125"/>
          <wp:effectExtent l="19050" t="0" r="9525" b="0"/>
          <wp:docPr id="1" name="Image 0" descr="Breuil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uilpont.jpg"/>
                  <pic:cNvPicPr/>
                </pic:nvPicPr>
                <pic:blipFill>
                  <a:blip r:embed="rId1"/>
                  <a:stretch>
                    <a:fillRect/>
                  </a:stretch>
                </pic:blipFill>
                <pic:spPr>
                  <a:xfrm>
                    <a:off x="0" y="0"/>
                    <a:ext cx="1345678" cy="821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F2B"/>
    <w:multiLevelType w:val="hybridMultilevel"/>
    <w:tmpl w:val="295E6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974C2"/>
    <w:multiLevelType w:val="hybridMultilevel"/>
    <w:tmpl w:val="DB1E910E"/>
    <w:lvl w:ilvl="0" w:tplc="7AF0E362">
      <w:numFmt w:val="bullet"/>
      <w:suff w:val="space"/>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7669D1"/>
    <w:multiLevelType w:val="hybridMultilevel"/>
    <w:tmpl w:val="C6506A7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7D7EFC"/>
    <w:multiLevelType w:val="hybridMultilevel"/>
    <w:tmpl w:val="BABC7538"/>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C2122FC"/>
    <w:multiLevelType w:val="hybridMultilevel"/>
    <w:tmpl w:val="D01E8B50"/>
    <w:lvl w:ilvl="0" w:tplc="7AF0E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70239"/>
    <w:multiLevelType w:val="hybridMultilevel"/>
    <w:tmpl w:val="B79EB012"/>
    <w:lvl w:ilvl="0" w:tplc="796CC2CC">
      <w:start w:val="39"/>
      <w:numFmt w:val="bullet"/>
      <w:suff w:val="space"/>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577511F"/>
    <w:multiLevelType w:val="hybridMultilevel"/>
    <w:tmpl w:val="CEA8927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92D402C"/>
    <w:multiLevelType w:val="hybridMultilevel"/>
    <w:tmpl w:val="1B0AD46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F211020"/>
    <w:multiLevelType w:val="hybridMultilevel"/>
    <w:tmpl w:val="EE663FF6"/>
    <w:lvl w:ilvl="0" w:tplc="040C0009">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83C7885"/>
    <w:multiLevelType w:val="hybridMultilevel"/>
    <w:tmpl w:val="A3FA33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5266320"/>
    <w:multiLevelType w:val="hybridMultilevel"/>
    <w:tmpl w:val="5AC0FA3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E428ED"/>
    <w:multiLevelType w:val="hybridMultilevel"/>
    <w:tmpl w:val="FC0E734C"/>
    <w:lvl w:ilvl="0" w:tplc="E476286C">
      <w:start w:val="1"/>
      <w:numFmt w:val="decimal"/>
      <w:suff w:val="spac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F348DC"/>
    <w:multiLevelType w:val="hybridMultilevel"/>
    <w:tmpl w:val="C0645D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D4D6B69"/>
    <w:multiLevelType w:val="hybridMultilevel"/>
    <w:tmpl w:val="F376B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AF6E49"/>
    <w:multiLevelType w:val="hybridMultilevel"/>
    <w:tmpl w:val="1690F74E"/>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2C36ECF"/>
    <w:multiLevelType w:val="hybridMultilevel"/>
    <w:tmpl w:val="735610B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7B5BCA"/>
    <w:multiLevelType w:val="hybridMultilevel"/>
    <w:tmpl w:val="4F108FE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24328545">
    <w:abstractNumId w:val="11"/>
  </w:num>
  <w:num w:numId="2" w16cid:durableId="1096945124">
    <w:abstractNumId w:val="5"/>
  </w:num>
  <w:num w:numId="3" w16cid:durableId="1947693291">
    <w:abstractNumId w:val="6"/>
  </w:num>
  <w:num w:numId="4" w16cid:durableId="1227373153">
    <w:abstractNumId w:val="0"/>
  </w:num>
  <w:num w:numId="5" w16cid:durableId="797994357">
    <w:abstractNumId w:val="12"/>
  </w:num>
  <w:num w:numId="6" w16cid:durableId="1827934732">
    <w:abstractNumId w:val="7"/>
  </w:num>
  <w:num w:numId="7" w16cid:durableId="1604532750">
    <w:abstractNumId w:val="10"/>
  </w:num>
  <w:num w:numId="8" w16cid:durableId="1258710499">
    <w:abstractNumId w:val="13"/>
  </w:num>
  <w:num w:numId="9" w16cid:durableId="974332270">
    <w:abstractNumId w:val="14"/>
  </w:num>
  <w:num w:numId="10" w16cid:durableId="1825009004">
    <w:abstractNumId w:val="2"/>
  </w:num>
  <w:num w:numId="11" w16cid:durableId="1546985897">
    <w:abstractNumId w:val="1"/>
  </w:num>
  <w:num w:numId="12" w16cid:durableId="185948956">
    <w:abstractNumId w:val="16"/>
  </w:num>
  <w:num w:numId="13" w16cid:durableId="607930376">
    <w:abstractNumId w:val="15"/>
  </w:num>
  <w:num w:numId="14" w16cid:durableId="1369263324">
    <w:abstractNumId w:val="9"/>
  </w:num>
  <w:num w:numId="15" w16cid:durableId="649485538">
    <w:abstractNumId w:val="8"/>
  </w:num>
  <w:num w:numId="16" w16cid:durableId="329909940">
    <w:abstractNumId w:val="4"/>
  </w:num>
  <w:num w:numId="17" w16cid:durableId="2123650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57"/>
    <w:rsid w:val="00002119"/>
    <w:rsid w:val="00006FCB"/>
    <w:rsid w:val="0000716C"/>
    <w:rsid w:val="00014A3F"/>
    <w:rsid w:val="00017C48"/>
    <w:rsid w:val="0004321A"/>
    <w:rsid w:val="00046371"/>
    <w:rsid w:val="00046C5E"/>
    <w:rsid w:val="000566C4"/>
    <w:rsid w:val="00085F08"/>
    <w:rsid w:val="000903AA"/>
    <w:rsid w:val="000A0335"/>
    <w:rsid w:val="000A6E2A"/>
    <w:rsid w:val="000B4824"/>
    <w:rsid w:val="000C5B1D"/>
    <w:rsid w:val="000E3D0C"/>
    <w:rsid w:val="000E45BC"/>
    <w:rsid w:val="00102109"/>
    <w:rsid w:val="001031AC"/>
    <w:rsid w:val="00136A5F"/>
    <w:rsid w:val="001479FB"/>
    <w:rsid w:val="00172435"/>
    <w:rsid w:val="00181709"/>
    <w:rsid w:val="0019662C"/>
    <w:rsid w:val="001C5CB2"/>
    <w:rsid w:val="001D33F9"/>
    <w:rsid w:val="001E0141"/>
    <w:rsid w:val="001F52B9"/>
    <w:rsid w:val="001F68E9"/>
    <w:rsid w:val="00242ED1"/>
    <w:rsid w:val="00254AD3"/>
    <w:rsid w:val="00270E0B"/>
    <w:rsid w:val="00275A8A"/>
    <w:rsid w:val="002A030E"/>
    <w:rsid w:val="002B531C"/>
    <w:rsid w:val="002C171B"/>
    <w:rsid w:val="002C2C91"/>
    <w:rsid w:val="002D3C48"/>
    <w:rsid w:val="002E571A"/>
    <w:rsid w:val="00313D88"/>
    <w:rsid w:val="00327000"/>
    <w:rsid w:val="003321F7"/>
    <w:rsid w:val="00347A3E"/>
    <w:rsid w:val="003626B5"/>
    <w:rsid w:val="00371A84"/>
    <w:rsid w:val="003743F2"/>
    <w:rsid w:val="00381DC6"/>
    <w:rsid w:val="003A1F93"/>
    <w:rsid w:val="003A4687"/>
    <w:rsid w:val="003A6972"/>
    <w:rsid w:val="003B04FB"/>
    <w:rsid w:val="003B1C1F"/>
    <w:rsid w:val="003B2202"/>
    <w:rsid w:val="003C7BDA"/>
    <w:rsid w:val="003D3502"/>
    <w:rsid w:val="003D38E6"/>
    <w:rsid w:val="003D3B85"/>
    <w:rsid w:val="003E7FD1"/>
    <w:rsid w:val="003F1D76"/>
    <w:rsid w:val="003F44E2"/>
    <w:rsid w:val="004002BB"/>
    <w:rsid w:val="00406F99"/>
    <w:rsid w:val="0042347F"/>
    <w:rsid w:val="004277F3"/>
    <w:rsid w:val="00431B1C"/>
    <w:rsid w:val="004337BB"/>
    <w:rsid w:val="00434941"/>
    <w:rsid w:val="00435CF7"/>
    <w:rsid w:val="00446136"/>
    <w:rsid w:val="0045053E"/>
    <w:rsid w:val="00471F5D"/>
    <w:rsid w:val="0048041A"/>
    <w:rsid w:val="00481E01"/>
    <w:rsid w:val="00491BBB"/>
    <w:rsid w:val="004A01DA"/>
    <w:rsid w:val="004A31A7"/>
    <w:rsid w:val="004A595D"/>
    <w:rsid w:val="004B19CB"/>
    <w:rsid w:val="004D10F2"/>
    <w:rsid w:val="005012F1"/>
    <w:rsid w:val="00503332"/>
    <w:rsid w:val="005121E2"/>
    <w:rsid w:val="0054416A"/>
    <w:rsid w:val="00546F0D"/>
    <w:rsid w:val="00551B2D"/>
    <w:rsid w:val="0057305E"/>
    <w:rsid w:val="0058798E"/>
    <w:rsid w:val="005924CD"/>
    <w:rsid w:val="005976B1"/>
    <w:rsid w:val="005A419F"/>
    <w:rsid w:val="005A6E1C"/>
    <w:rsid w:val="005B1971"/>
    <w:rsid w:val="005D64E0"/>
    <w:rsid w:val="005F5B6D"/>
    <w:rsid w:val="006232CA"/>
    <w:rsid w:val="006657E5"/>
    <w:rsid w:val="00670932"/>
    <w:rsid w:val="00673A8C"/>
    <w:rsid w:val="00683832"/>
    <w:rsid w:val="00687791"/>
    <w:rsid w:val="006C1C6B"/>
    <w:rsid w:val="006D5AE0"/>
    <w:rsid w:val="006D731C"/>
    <w:rsid w:val="00725F10"/>
    <w:rsid w:val="007274E2"/>
    <w:rsid w:val="007300EC"/>
    <w:rsid w:val="0074052F"/>
    <w:rsid w:val="00763CCC"/>
    <w:rsid w:val="007A366F"/>
    <w:rsid w:val="007E386B"/>
    <w:rsid w:val="007F1BF1"/>
    <w:rsid w:val="008121C6"/>
    <w:rsid w:val="00825ECC"/>
    <w:rsid w:val="00835CF7"/>
    <w:rsid w:val="00850966"/>
    <w:rsid w:val="00860ED2"/>
    <w:rsid w:val="00861B48"/>
    <w:rsid w:val="00891E82"/>
    <w:rsid w:val="008A3B31"/>
    <w:rsid w:val="008A4111"/>
    <w:rsid w:val="008B2767"/>
    <w:rsid w:val="008B5BA3"/>
    <w:rsid w:val="008C271F"/>
    <w:rsid w:val="008C5591"/>
    <w:rsid w:val="008E31DF"/>
    <w:rsid w:val="008F02B9"/>
    <w:rsid w:val="008F1777"/>
    <w:rsid w:val="008F5D5C"/>
    <w:rsid w:val="00905D44"/>
    <w:rsid w:val="00907F08"/>
    <w:rsid w:val="009256EB"/>
    <w:rsid w:val="00926352"/>
    <w:rsid w:val="009271DA"/>
    <w:rsid w:val="009365C1"/>
    <w:rsid w:val="00941032"/>
    <w:rsid w:val="00941D7F"/>
    <w:rsid w:val="009421FE"/>
    <w:rsid w:val="00944790"/>
    <w:rsid w:val="00957942"/>
    <w:rsid w:val="009952F8"/>
    <w:rsid w:val="00995586"/>
    <w:rsid w:val="009A56B3"/>
    <w:rsid w:val="009B0D59"/>
    <w:rsid w:val="009B4260"/>
    <w:rsid w:val="009E6049"/>
    <w:rsid w:val="00A14C84"/>
    <w:rsid w:val="00A17A05"/>
    <w:rsid w:val="00A2190B"/>
    <w:rsid w:val="00A328B0"/>
    <w:rsid w:val="00A4742B"/>
    <w:rsid w:val="00A535C2"/>
    <w:rsid w:val="00A76663"/>
    <w:rsid w:val="00AA311F"/>
    <w:rsid w:val="00AD29DA"/>
    <w:rsid w:val="00AE0FBB"/>
    <w:rsid w:val="00AE32AA"/>
    <w:rsid w:val="00AF16AD"/>
    <w:rsid w:val="00AF77D8"/>
    <w:rsid w:val="00B00554"/>
    <w:rsid w:val="00B05C57"/>
    <w:rsid w:val="00B12A41"/>
    <w:rsid w:val="00B16E89"/>
    <w:rsid w:val="00B178C3"/>
    <w:rsid w:val="00B301C9"/>
    <w:rsid w:val="00B6435C"/>
    <w:rsid w:val="00B70458"/>
    <w:rsid w:val="00B802AF"/>
    <w:rsid w:val="00B821BF"/>
    <w:rsid w:val="00BA50BD"/>
    <w:rsid w:val="00BA61A4"/>
    <w:rsid w:val="00BC19D3"/>
    <w:rsid w:val="00BD3A32"/>
    <w:rsid w:val="00BE205E"/>
    <w:rsid w:val="00BE555C"/>
    <w:rsid w:val="00C02E2F"/>
    <w:rsid w:val="00C07EB2"/>
    <w:rsid w:val="00C21B39"/>
    <w:rsid w:val="00C31435"/>
    <w:rsid w:val="00C320DF"/>
    <w:rsid w:val="00C33913"/>
    <w:rsid w:val="00C57524"/>
    <w:rsid w:val="00C6620E"/>
    <w:rsid w:val="00C77661"/>
    <w:rsid w:val="00CA529A"/>
    <w:rsid w:val="00CC5295"/>
    <w:rsid w:val="00CC6809"/>
    <w:rsid w:val="00CD2259"/>
    <w:rsid w:val="00CD6F43"/>
    <w:rsid w:val="00CF7373"/>
    <w:rsid w:val="00D02FEF"/>
    <w:rsid w:val="00D21DB8"/>
    <w:rsid w:val="00D30A79"/>
    <w:rsid w:val="00D41C37"/>
    <w:rsid w:val="00D5268D"/>
    <w:rsid w:val="00D64D6F"/>
    <w:rsid w:val="00D657DF"/>
    <w:rsid w:val="00D7624A"/>
    <w:rsid w:val="00D775E8"/>
    <w:rsid w:val="00D81944"/>
    <w:rsid w:val="00D83E59"/>
    <w:rsid w:val="00DA3728"/>
    <w:rsid w:val="00DA65F0"/>
    <w:rsid w:val="00DA681E"/>
    <w:rsid w:val="00DB789A"/>
    <w:rsid w:val="00E10BE4"/>
    <w:rsid w:val="00E22181"/>
    <w:rsid w:val="00E50AE3"/>
    <w:rsid w:val="00E50F87"/>
    <w:rsid w:val="00E713BC"/>
    <w:rsid w:val="00E734FF"/>
    <w:rsid w:val="00EA7BCA"/>
    <w:rsid w:val="00EB79CA"/>
    <w:rsid w:val="00EC78B7"/>
    <w:rsid w:val="00ED04A4"/>
    <w:rsid w:val="00EE04A3"/>
    <w:rsid w:val="00EE1C93"/>
    <w:rsid w:val="00F0307A"/>
    <w:rsid w:val="00F15B7A"/>
    <w:rsid w:val="00F2193D"/>
    <w:rsid w:val="00F35173"/>
    <w:rsid w:val="00F50ADC"/>
    <w:rsid w:val="00F50D7E"/>
    <w:rsid w:val="00F57089"/>
    <w:rsid w:val="00F66EA5"/>
    <w:rsid w:val="00F8095D"/>
    <w:rsid w:val="00F935FA"/>
    <w:rsid w:val="00F97791"/>
    <w:rsid w:val="00FA1192"/>
    <w:rsid w:val="00FA469E"/>
    <w:rsid w:val="00FA6293"/>
    <w:rsid w:val="00FB6AA4"/>
    <w:rsid w:val="00FD2300"/>
    <w:rsid w:val="00FD51EF"/>
    <w:rsid w:val="00FD6D1D"/>
    <w:rsid w:val="00FE3890"/>
    <w:rsid w:val="00FE3FB8"/>
    <w:rsid w:val="00FF4F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5F7038"/>
  <w15:docId w15:val="{12658A99-F5CA-430A-A463-4D243BF3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fr-FR"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C57"/>
    <w:pPr>
      <w:tabs>
        <w:tab w:val="center" w:pos="4536"/>
        <w:tab w:val="right" w:pos="9072"/>
      </w:tabs>
      <w:spacing w:line="240" w:lineRule="auto"/>
    </w:pPr>
  </w:style>
  <w:style w:type="character" w:customStyle="1" w:styleId="En-tteCar">
    <w:name w:val="En-tête Car"/>
    <w:basedOn w:val="Policepardfaut"/>
    <w:link w:val="En-tte"/>
    <w:uiPriority w:val="99"/>
    <w:rsid w:val="00B05C57"/>
  </w:style>
  <w:style w:type="paragraph" w:styleId="Pieddepage">
    <w:name w:val="footer"/>
    <w:basedOn w:val="Normal"/>
    <w:link w:val="PieddepageCar"/>
    <w:uiPriority w:val="99"/>
    <w:unhideWhenUsed/>
    <w:rsid w:val="00B05C57"/>
    <w:pPr>
      <w:tabs>
        <w:tab w:val="center" w:pos="4536"/>
        <w:tab w:val="right" w:pos="9072"/>
      </w:tabs>
      <w:spacing w:line="240" w:lineRule="auto"/>
    </w:pPr>
  </w:style>
  <w:style w:type="character" w:customStyle="1" w:styleId="PieddepageCar">
    <w:name w:val="Pied de page Car"/>
    <w:basedOn w:val="Policepardfaut"/>
    <w:link w:val="Pieddepage"/>
    <w:uiPriority w:val="99"/>
    <w:rsid w:val="00B05C57"/>
  </w:style>
  <w:style w:type="paragraph" w:styleId="Textedebulles">
    <w:name w:val="Balloon Text"/>
    <w:basedOn w:val="Normal"/>
    <w:link w:val="TextedebullesCar"/>
    <w:uiPriority w:val="99"/>
    <w:semiHidden/>
    <w:unhideWhenUsed/>
    <w:rsid w:val="00B05C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C57"/>
    <w:rPr>
      <w:rFonts w:ascii="Tahoma" w:hAnsi="Tahoma" w:cs="Tahoma"/>
      <w:sz w:val="16"/>
      <w:szCs w:val="16"/>
    </w:rPr>
  </w:style>
  <w:style w:type="paragraph" w:styleId="Paragraphedeliste">
    <w:name w:val="List Paragraph"/>
    <w:basedOn w:val="Normal"/>
    <w:uiPriority w:val="34"/>
    <w:qFormat/>
    <w:rsid w:val="00C21B39"/>
    <w:pPr>
      <w:ind w:left="720"/>
      <w:contextualSpacing/>
    </w:pPr>
  </w:style>
  <w:style w:type="table" w:styleId="Grilledutableau">
    <w:name w:val="Table Grid"/>
    <w:basedOn w:val="TableauNormal"/>
    <w:uiPriority w:val="59"/>
    <w:rsid w:val="00DA681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ntvotladelib">
    <w:name w:val="ontvotladelib"/>
    <w:basedOn w:val="Normal"/>
    <w:rsid w:val="00A14C84"/>
    <w:pPr>
      <w:spacing w:before="100" w:beforeAutospacing="1" w:after="100" w:afterAutospacing="1" w:line="240" w:lineRule="auto"/>
      <w:jc w:val="left"/>
    </w:pPr>
    <w:rPr>
      <w:rFonts w:ascii="Times New Roman" w:eastAsia="Times New Roman" w:hAnsi="Times New Roman" w:cs="Times New Roman"/>
      <w:szCs w:val="24"/>
      <w:lang w:eastAsia="fr-FR"/>
    </w:rPr>
  </w:style>
  <w:style w:type="paragraph" w:customStyle="1" w:styleId="bodytext">
    <w:name w:val="bodytext"/>
    <w:basedOn w:val="Normal"/>
    <w:rsid w:val="00FA6293"/>
    <w:pPr>
      <w:spacing w:before="100" w:beforeAutospacing="1" w:after="100" w:afterAutospacing="1" w:line="240" w:lineRule="auto"/>
      <w:jc w:val="left"/>
    </w:pPr>
    <w:rPr>
      <w:rFonts w:ascii="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5143">
      <w:bodyDiv w:val="1"/>
      <w:marLeft w:val="0"/>
      <w:marRight w:val="0"/>
      <w:marTop w:val="0"/>
      <w:marBottom w:val="0"/>
      <w:divBdr>
        <w:top w:val="none" w:sz="0" w:space="0" w:color="auto"/>
        <w:left w:val="none" w:sz="0" w:space="0" w:color="auto"/>
        <w:bottom w:val="none" w:sz="0" w:space="0" w:color="auto"/>
        <w:right w:val="none" w:sz="0" w:space="0" w:color="auto"/>
      </w:divBdr>
    </w:div>
    <w:div w:id="1646548467">
      <w:bodyDiv w:val="1"/>
      <w:marLeft w:val="0"/>
      <w:marRight w:val="0"/>
      <w:marTop w:val="0"/>
      <w:marBottom w:val="0"/>
      <w:divBdr>
        <w:top w:val="none" w:sz="0" w:space="0" w:color="auto"/>
        <w:left w:val="none" w:sz="0" w:space="0" w:color="auto"/>
        <w:bottom w:val="none" w:sz="0" w:space="0" w:color="auto"/>
        <w:right w:val="none" w:sz="0" w:space="0" w:color="auto"/>
      </w:divBdr>
    </w:div>
    <w:div w:id="17103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4DAC-976C-4A11-93A5-7AC75176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8138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clique</dc:creator>
  <cp:lastModifiedBy>stephanie.dureau@breuilpont.com</cp:lastModifiedBy>
  <cp:revision>3</cp:revision>
  <cp:lastPrinted>2020-03-07T13:14:00Z</cp:lastPrinted>
  <dcterms:created xsi:type="dcterms:W3CDTF">2022-09-02T08:35:00Z</dcterms:created>
  <dcterms:modified xsi:type="dcterms:W3CDTF">2022-09-06T09:19:00Z</dcterms:modified>
</cp:coreProperties>
</file>